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BAD" w:rsidRPr="00394606" w:rsidRDefault="006716BD" w:rsidP="00DB24D2">
      <w:pPr>
        <w:jc w:val="center"/>
        <w:rPr>
          <w:color w:val="000000" w:themeColor="text1"/>
          <w:sz w:val="40"/>
          <w:u w:val="single"/>
        </w:rPr>
      </w:pPr>
      <w:r w:rsidRPr="00394606">
        <w:rPr>
          <w:color w:val="000000" w:themeColor="text1"/>
          <w:sz w:val="40"/>
          <w:u w:val="single"/>
        </w:rPr>
        <w:t>HEYHA Meeting</w:t>
      </w:r>
    </w:p>
    <w:p w:rsidR="0047044C" w:rsidRPr="00394606" w:rsidRDefault="0047044C" w:rsidP="00DB24D2">
      <w:pPr>
        <w:jc w:val="center"/>
        <w:rPr>
          <w:rFonts w:ascii="Times New Roman" w:eastAsia="Times New Roman" w:hAnsi="Times New Roman" w:cs="Times New Roman"/>
          <w:color w:val="000000" w:themeColor="text1"/>
        </w:rPr>
      </w:pPr>
    </w:p>
    <w:p w:rsidR="006716BD" w:rsidRPr="00394606" w:rsidRDefault="00037DE3">
      <w:pPr>
        <w:rPr>
          <w:b/>
          <w:color w:val="000000" w:themeColor="text1"/>
        </w:rPr>
      </w:pPr>
      <w:r w:rsidRPr="00394606">
        <w:rPr>
          <w:b/>
          <w:color w:val="000000" w:themeColor="text1"/>
        </w:rPr>
        <w:t>T</w:t>
      </w:r>
      <w:r w:rsidR="00687F45" w:rsidRPr="00394606">
        <w:rPr>
          <w:b/>
          <w:color w:val="000000" w:themeColor="text1"/>
        </w:rPr>
        <w:t>hursday</w:t>
      </w:r>
      <w:r w:rsidR="004A7696" w:rsidRPr="00394606">
        <w:rPr>
          <w:b/>
          <w:color w:val="000000" w:themeColor="text1"/>
        </w:rPr>
        <w:t xml:space="preserve"> </w:t>
      </w:r>
      <w:r w:rsidR="004B6F56">
        <w:rPr>
          <w:b/>
          <w:color w:val="000000" w:themeColor="text1"/>
        </w:rPr>
        <w:t>7</w:t>
      </w:r>
      <w:r w:rsidR="004B6F56">
        <w:rPr>
          <w:b/>
          <w:color w:val="000000" w:themeColor="text1"/>
          <w:vertAlign w:val="superscript"/>
        </w:rPr>
        <w:t>th</w:t>
      </w:r>
      <w:r w:rsidR="006716BD" w:rsidRPr="00394606">
        <w:rPr>
          <w:b/>
          <w:color w:val="000000" w:themeColor="text1"/>
        </w:rPr>
        <w:t xml:space="preserve"> </w:t>
      </w:r>
      <w:r w:rsidR="004B6F56">
        <w:rPr>
          <w:b/>
          <w:color w:val="000000" w:themeColor="text1"/>
        </w:rPr>
        <w:t>April</w:t>
      </w:r>
      <w:r w:rsidR="00851C13" w:rsidRPr="00394606">
        <w:rPr>
          <w:b/>
          <w:color w:val="000000" w:themeColor="text1"/>
        </w:rPr>
        <w:t xml:space="preserve"> </w:t>
      </w:r>
      <w:r w:rsidR="006716BD" w:rsidRPr="00394606">
        <w:rPr>
          <w:b/>
          <w:color w:val="000000" w:themeColor="text1"/>
        </w:rPr>
        <w:t>202</w:t>
      </w:r>
      <w:r w:rsidR="005F0BCD" w:rsidRPr="00394606">
        <w:rPr>
          <w:b/>
          <w:color w:val="000000" w:themeColor="text1"/>
        </w:rPr>
        <w:t>2</w:t>
      </w:r>
    </w:p>
    <w:p w:rsidR="0047044C" w:rsidRPr="00394606" w:rsidRDefault="004B6F56">
      <w:pPr>
        <w:rPr>
          <w:b/>
          <w:color w:val="000000" w:themeColor="text1"/>
        </w:rPr>
      </w:pPr>
      <w:r>
        <w:rPr>
          <w:b/>
          <w:color w:val="000000" w:themeColor="text1"/>
        </w:rPr>
        <w:t>8</w:t>
      </w:r>
      <w:r w:rsidR="006716BD" w:rsidRPr="00394606">
        <w:rPr>
          <w:b/>
          <w:color w:val="000000" w:themeColor="text1"/>
        </w:rPr>
        <w:t>:</w:t>
      </w:r>
      <w:r>
        <w:rPr>
          <w:b/>
          <w:color w:val="000000" w:themeColor="text1"/>
        </w:rPr>
        <w:t>00</w:t>
      </w:r>
      <w:r w:rsidR="006716BD" w:rsidRPr="00394606">
        <w:rPr>
          <w:b/>
          <w:color w:val="000000" w:themeColor="text1"/>
        </w:rPr>
        <w:t>am</w:t>
      </w:r>
    </w:p>
    <w:p w:rsidR="005F0BCD" w:rsidRPr="00394606" w:rsidRDefault="004B6F56">
      <w:pPr>
        <w:rPr>
          <w:b/>
          <w:color w:val="000000" w:themeColor="text1"/>
          <w:sz w:val="28"/>
          <w:u w:val="single"/>
        </w:rPr>
      </w:pPr>
      <w:r>
        <w:rPr>
          <w:b/>
          <w:color w:val="000000" w:themeColor="text1"/>
        </w:rPr>
        <w:t>Hampton by Hilton Humberside Airport</w:t>
      </w:r>
    </w:p>
    <w:p w:rsidR="004B6F56" w:rsidRDefault="004B6F56">
      <w:pPr>
        <w:rPr>
          <w:b/>
          <w:color w:val="000000" w:themeColor="text1"/>
          <w:sz w:val="28"/>
          <w:u w:val="single"/>
        </w:rPr>
      </w:pPr>
    </w:p>
    <w:p w:rsidR="006716BD" w:rsidRPr="00394606" w:rsidRDefault="006716BD">
      <w:pPr>
        <w:rPr>
          <w:b/>
          <w:color w:val="000000" w:themeColor="text1"/>
          <w:sz w:val="28"/>
          <w:u w:val="single"/>
        </w:rPr>
      </w:pPr>
      <w:r w:rsidRPr="00394606">
        <w:rPr>
          <w:b/>
          <w:color w:val="000000" w:themeColor="text1"/>
          <w:sz w:val="28"/>
          <w:u w:val="single"/>
        </w:rPr>
        <w:t>Attendees</w:t>
      </w:r>
    </w:p>
    <w:p w:rsidR="00C708C0" w:rsidRPr="00394606" w:rsidRDefault="00D845ED">
      <w:pPr>
        <w:rPr>
          <w:rFonts w:ascii="Calibri" w:hAnsi="Calibri" w:cs="Calibri"/>
          <w:color w:val="000000" w:themeColor="text1"/>
          <w:sz w:val="22"/>
          <w:szCs w:val="22"/>
        </w:rPr>
      </w:pPr>
      <w:r w:rsidRPr="00394606">
        <w:rPr>
          <w:rFonts w:ascii="Calibri" w:hAnsi="Calibri" w:cs="Calibri"/>
          <w:color w:val="000000" w:themeColor="text1"/>
          <w:sz w:val="22"/>
          <w:szCs w:val="22"/>
        </w:rPr>
        <w:t>David Cooke</w:t>
      </w:r>
      <w:r w:rsidR="00C708C0" w:rsidRPr="00394606">
        <w:rPr>
          <w:rFonts w:ascii="Calibri" w:hAnsi="Calibri" w:cs="Calibri"/>
          <w:color w:val="000000" w:themeColor="text1"/>
          <w:sz w:val="22"/>
          <w:szCs w:val="22"/>
        </w:rPr>
        <w:t xml:space="preserve"> (Chair)</w:t>
      </w:r>
    </w:p>
    <w:p w:rsidR="00C708C0" w:rsidRDefault="00C708C0">
      <w:pPr>
        <w:rPr>
          <w:rFonts w:ascii="Calibri" w:hAnsi="Calibri" w:cs="Calibri"/>
          <w:color w:val="000000" w:themeColor="text1"/>
          <w:sz w:val="22"/>
          <w:szCs w:val="22"/>
        </w:rPr>
      </w:pPr>
      <w:r w:rsidRPr="00394606">
        <w:rPr>
          <w:rFonts w:ascii="Calibri" w:hAnsi="Calibri" w:cs="Calibri"/>
          <w:color w:val="000000" w:themeColor="text1"/>
          <w:sz w:val="22"/>
          <w:szCs w:val="22"/>
        </w:rPr>
        <w:t>Samantha Cook (Vice Chair)</w:t>
      </w:r>
    </w:p>
    <w:p w:rsidR="001C1D18" w:rsidRPr="00394606" w:rsidRDefault="001C1D18">
      <w:pPr>
        <w:rPr>
          <w:rFonts w:ascii="Calibri" w:hAnsi="Calibri" w:cs="Calibri"/>
          <w:color w:val="000000" w:themeColor="text1"/>
          <w:sz w:val="22"/>
          <w:szCs w:val="22"/>
        </w:rPr>
      </w:pPr>
      <w:r>
        <w:rPr>
          <w:rFonts w:ascii="Calibri" w:hAnsi="Calibri" w:cs="Calibri"/>
          <w:color w:val="000000" w:themeColor="text1"/>
          <w:sz w:val="22"/>
          <w:szCs w:val="22"/>
        </w:rPr>
        <w:t>Jonathan Rhodes (Vice Chair)</w:t>
      </w:r>
    </w:p>
    <w:p w:rsidR="00C708C0" w:rsidRPr="00394606" w:rsidRDefault="00C708C0">
      <w:pPr>
        <w:rPr>
          <w:rFonts w:ascii="Apple Color Emoji" w:hAnsi="Apple Color Emoji" w:cs="Calibri"/>
          <w:color w:val="000000" w:themeColor="text1"/>
          <w:sz w:val="22"/>
          <w:szCs w:val="22"/>
        </w:rPr>
      </w:pPr>
      <w:r w:rsidRPr="00394606">
        <w:rPr>
          <w:rFonts w:ascii="Calibri" w:hAnsi="Calibri" w:cs="Calibri"/>
          <w:color w:val="000000" w:themeColor="text1"/>
          <w:sz w:val="22"/>
          <w:szCs w:val="22"/>
        </w:rPr>
        <w:t>Maurizio De Martino (Treasurer)</w:t>
      </w:r>
    </w:p>
    <w:p w:rsidR="001C1D18" w:rsidRPr="00394606" w:rsidRDefault="00C708C0">
      <w:pPr>
        <w:rPr>
          <w:rFonts w:ascii="Calibri" w:hAnsi="Calibri" w:cs="Calibri"/>
          <w:color w:val="000000" w:themeColor="text1"/>
          <w:sz w:val="22"/>
          <w:szCs w:val="22"/>
        </w:rPr>
      </w:pPr>
      <w:r w:rsidRPr="00394606">
        <w:rPr>
          <w:rFonts w:ascii="Calibri" w:hAnsi="Calibri" w:cs="Calibri"/>
          <w:color w:val="000000" w:themeColor="text1"/>
          <w:sz w:val="22"/>
          <w:szCs w:val="22"/>
        </w:rPr>
        <w:t>Andrew Smith</w:t>
      </w:r>
    </w:p>
    <w:p w:rsidR="00346E8A" w:rsidRPr="00394606" w:rsidRDefault="00346E8A">
      <w:pPr>
        <w:rPr>
          <w:rFonts w:ascii="Calibri" w:hAnsi="Calibri" w:cs="Calibri"/>
          <w:color w:val="000000" w:themeColor="text1"/>
          <w:sz w:val="22"/>
          <w:szCs w:val="22"/>
        </w:rPr>
      </w:pPr>
      <w:r w:rsidRPr="00394606">
        <w:rPr>
          <w:rFonts w:ascii="Calibri" w:hAnsi="Calibri" w:cs="Calibri"/>
          <w:color w:val="000000" w:themeColor="text1"/>
          <w:sz w:val="22"/>
          <w:szCs w:val="22"/>
        </w:rPr>
        <w:t>Paul Vinsen (</w:t>
      </w:r>
      <w:r w:rsidR="00540B4D" w:rsidRPr="00394606">
        <w:rPr>
          <w:rFonts w:ascii="Calibri" w:hAnsi="Calibri" w:cs="Calibri"/>
          <w:color w:val="000000" w:themeColor="text1"/>
          <w:sz w:val="22"/>
          <w:szCs w:val="22"/>
        </w:rPr>
        <w:t>Association</w:t>
      </w:r>
      <w:r w:rsidRPr="00394606">
        <w:rPr>
          <w:rFonts w:ascii="Calibri" w:hAnsi="Calibri" w:cs="Calibri"/>
          <w:color w:val="000000" w:themeColor="text1"/>
          <w:sz w:val="22"/>
          <w:szCs w:val="22"/>
        </w:rPr>
        <w:t xml:space="preserve"> Advisor)</w:t>
      </w:r>
    </w:p>
    <w:p w:rsidR="00906A56" w:rsidRPr="00394606" w:rsidRDefault="00906A56">
      <w:pPr>
        <w:rPr>
          <w:rFonts w:ascii="Apple Color Emoji" w:hAnsi="Apple Color Emoji" w:cs="Calibri"/>
          <w:color w:val="000000" w:themeColor="text1"/>
          <w:sz w:val="22"/>
          <w:szCs w:val="22"/>
        </w:rPr>
      </w:pPr>
      <w:r w:rsidRPr="00394606">
        <w:rPr>
          <w:rFonts w:ascii="Calibri" w:hAnsi="Calibri" w:cs="Calibri"/>
          <w:color w:val="000000" w:themeColor="text1"/>
          <w:sz w:val="22"/>
          <w:szCs w:val="22"/>
        </w:rPr>
        <w:t xml:space="preserve">Samantha </w:t>
      </w:r>
      <w:proofErr w:type="spellStart"/>
      <w:r w:rsidRPr="00394606">
        <w:rPr>
          <w:rFonts w:ascii="Calibri" w:hAnsi="Calibri" w:cs="Calibri"/>
          <w:color w:val="000000" w:themeColor="text1"/>
          <w:sz w:val="22"/>
          <w:szCs w:val="22"/>
        </w:rPr>
        <w:t>Dunion</w:t>
      </w:r>
      <w:proofErr w:type="spellEnd"/>
    </w:p>
    <w:p w:rsidR="00161C20" w:rsidRDefault="00161C20">
      <w:pPr>
        <w:rPr>
          <w:rFonts w:ascii="Calibri" w:hAnsi="Calibri" w:cs="Calibri"/>
          <w:color w:val="000000" w:themeColor="text1"/>
          <w:sz w:val="22"/>
          <w:szCs w:val="22"/>
        </w:rPr>
      </w:pPr>
      <w:r>
        <w:rPr>
          <w:rFonts w:ascii="Calibri" w:hAnsi="Calibri" w:cs="Calibri"/>
          <w:color w:val="000000" w:themeColor="text1"/>
          <w:sz w:val="22"/>
          <w:szCs w:val="22"/>
        </w:rPr>
        <w:t xml:space="preserve">Marcin </w:t>
      </w:r>
      <w:proofErr w:type="spellStart"/>
      <w:r>
        <w:rPr>
          <w:rFonts w:ascii="Calibri" w:hAnsi="Calibri" w:cs="Calibri"/>
          <w:color w:val="000000" w:themeColor="text1"/>
          <w:sz w:val="22"/>
          <w:szCs w:val="22"/>
        </w:rPr>
        <w:t>Jurczak</w:t>
      </w:r>
      <w:proofErr w:type="spellEnd"/>
    </w:p>
    <w:p w:rsidR="00906A56" w:rsidRPr="00394606" w:rsidRDefault="00906A56">
      <w:pPr>
        <w:rPr>
          <w:rFonts w:ascii="Calibri" w:hAnsi="Calibri" w:cs="Calibri"/>
          <w:color w:val="000000" w:themeColor="text1"/>
          <w:sz w:val="22"/>
          <w:szCs w:val="22"/>
        </w:rPr>
      </w:pPr>
      <w:r w:rsidRPr="00394606">
        <w:rPr>
          <w:rFonts w:ascii="Calibri" w:hAnsi="Calibri" w:cs="Calibri"/>
          <w:color w:val="000000" w:themeColor="text1"/>
          <w:sz w:val="22"/>
          <w:szCs w:val="22"/>
        </w:rPr>
        <w:t>Serena Jayne Walters</w:t>
      </w:r>
    </w:p>
    <w:p w:rsidR="00634F6B" w:rsidRPr="00394606" w:rsidRDefault="00634F6B">
      <w:pPr>
        <w:rPr>
          <w:rFonts w:ascii="Calibri" w:hAnsi="Calibri" w:cs="Calibri"/>
          <w:color w:val="000000" w:themeColor="text1"/>
          <w:sz w:val="22"/>
          <w:szCs w:val="22"/>
        </w:rPr>
      </w:pPr>
      <w:r w:rsidRPr="00394606">
        <w:rPr>
          <w:rFonts w:ascii="Calibri" w:hAnsi="Calibri" w:cs="Calibri"/>
          <w:color w:val="000000" w:themeColor="text1"/>
          <w:sz w:val="22"/>
          <w:szCs w:val="22"/>
        </w:rPr>
        <w:t>Megan Oldridge (Administrator)</w:t>
      </w:r>
      <w:r w:rsidR="006B7F78" w:rsidRPr="00394606">
        <w:rPr>
          <w:rFonts w:ascii="Calibri" w:hAnsi="Calibri" w:cs="Calibri"/>
          <w:color w:val="000000" w:themeColor="text1"/>
          <w:sz w:val="22"/>
          <w:szCs w:val="22"/>
        </w:rPr>
        <w:t xml:space="preserve"> </w:t>
      </w:r>
    </w:p>
    <w:p w:rsidR="001C456A" w:rsidRPr="00394606" w:rsidRDefault="001C456A">
      <w:pPr>
        <w:rPr>
          <w:rFonts w:ascii="Calibri" w:hAnsi="Calibri" w:cs="Calibri"/>
          <w:color w:val="000000" w:themeColor="text1"/>
          <w:sz w:val="22"/>
          <w:szCs w:val="22"/>
        </w:rPr>
      </w:pPr>
    </w:p>
    <w:p w:rsidR="00CE1924" w:rsidRPr="00394606" w:rsidRDefault="006B53D8" w:rsidP="006716BD">
      <w:pPr>
        <w:rPr>
          <w:rFonts w:ascii="Calibri" w:eastAsia="Times New Roman" w:hAnsi="Calibri" w:cs="Calibri"/>
          <w:color w:val="000000" w:themeColor="text1"/>
          <w:sz w:val="22"/>
          <w:szCs w:val="22"/>
          <w:u w:val="single"/>
          <w:shd w:val="clear" w:color="auto" w:fill="FFFFFF"/>
        </w:rPr>
      </w:pPr>
      <w:r w:rsidRPr="00394606">
        <w:rPr>
          <w:rFonts w:ascii="Calibri" w:eastAsia="Times New Roman" w:hAnsi="Calibri" w:cs="Calibri"/>
          <w:color w:val="000000" w:themeColor="text1"/>
          <w:sz w:val="22"/>
          <w:szCs w:val="22"/>
          <w:u w:val="single"/>
          <w:shd w:val="clear" w:color="auto" w:fill="FFFFFF"/>
        </w:rPr>
        <w:t>Guest Speakers</w:t>
      </w:r>
    </w:p>
    <w:p w:rsidR="005F0BCD" w:rsidRDefault="00D21C49">
      <w:pPr>
        <w:rPr>
          <w:rFonts w:ascii="Calibri" w:eastAsia="Times New Roman" w:hAnsi="Calibri" w:cs="Calibri"/>
          <w:color w:val="000000" w:themeColor="text1"/>
          <w:sz w:val="22"/>
          <w:szCs w:val="22"/>
          <w:shd w:val="clear" w:color="auto" w:fill="FFFFFF"/>
        </w:rPr>
      </w:pPr>
      <w:r>
        <w:rPr>
          <w:rFonts w:ascii="Calibri" w:eastAsia="Times New Roman" w:hAnsi="Calibri" w:cs="Calibri"/>
          <w:color w:val="000000" w:themeColor="text1"/>
          <w:sz w:val="22"/>
          <w:szCs w:val="22"/>
          <w:shd w:val="clear" w:color="auto" w:fill="FFFFFF"/>
        </w:rPr>
        <w:t xml:space="preserve">Leahann Barnes </w:t>
      </w:r>
    </w:p>
    <w:p w:rsidR="001C785F" w:rsidRPr="00394606" w:rsidRDefault="001C785F">
      <w:pPr>
        <w:rPr>
          <w:rFonts w:ascii="Calibri" w:eastAsia="Times New Roman" w:hAnsi="Calibri" w:cs="Calibri"/>
          <w:color w:val="000000" w:themeColor="text1"/>
          <w:sz w:val="22"/>
          <w:szCs w:val="22"/>
          <w:shd w:val="clear" w:color="auto" w:fill="FFFFFF"/>
        </w:rPr>
      </w:pPr>
      <w:r>
        <w:rPr>
          <w:rFonts w:ascii="Calibri" w:eastAsia="Times New Roman" w:hAnsi="Calibri" w:cs="Calibri"/>
          <w:color w:val="000000" w:themeColor="text1"/>
          <w:sz w:val="22"/>
          <w:szCs w:val="22"/>
          <w:shd w:val="clear" w:color="auto" w:fill="FFFFFF"/>
        </w:rPr>
        <w:t>Anthony Yates</w:t>
      </w:r>
    </w:p>
    <w:p w:rsidR="003B2FAC" w:rsidRPr="00394606" w:rsidRDefault="003B2FAC">
      <w:pPr>
        <w:rPr>
          <w:b/>
          <w:color w:val="000000" w:themeColor="text1"/>
          <w:sz w:val="28"/>
          <w:u w:val="single"/>
        </w:rPr>
      </w:pPr>
    </w:p>
    <w:p w:rsidR="006716BD" w:rsidRPr="00394606" w:rsidRDefault="006716BD">
      <w:pPr>
        <w:rPr>
          <w:b/>
          <w:color w:val="000000" w:themeColor="text1"/>
          <w:sz w:val="28"/>
          <w:u w:val="single"/>
        </w:rPr>
      </w:pPr>
      <w:r w:rsidRPr="00394606">
        <w:rPr>
          <w:b/>
          <w:color w:val="000000" w:themeColor="text1"/>
          <w:sz w:val="28"/>
          <w:u w:val="single"/>
        </w:rPr>
        <w:t>Agenda</w:t>
      </w:r>
    </w:p>
    <w:p w:rsidR="000266EE" w:rsidRPr="00394606" w:rsidRDefault="000266EE">
      <w:pPr>
        <w:rPr>
          <w:rFonts w:ascii="Calibri" w:eastAsia="Times New Roman" w:hAnsi="Calibri" w:cs="Calibri"/>
          <w:color w:val="000000" w:themeColor="text1"/>
          <w:sz w:val="22"/>
          <w:szCs w:val="22"/>
          <w:shd w:val="clear" w:color="auto" w:fill="FFFFFF"/>
        </w:rPr>
      </w:pPr>
    </w:p>
    <w:p w:rsidR="003F25B3" w:rsidRDefault="00D21C49" w:rsidP="0075603E">
      <w:pPr>
        <w:rPr>
          <w:color w:val="000000" w:themeColor="text1"/>
          <w:sz w:val="22"/>
        </w:rPr>
      </w:pPr>
      <w:r>
        <w:rPr>
          <w:color w:val="000000" w:themeColor="text1"/>
          <w:sz w:val="22"/>
        </w:rPr>
        <w:t>8</w:t>
      </w:r>
      <w:r w:rsidR="007B0C31" w:rsidRPr="00394606">
        <w:rPr>
          <w:color w:val="000000" w:themeColor="text1"/>
          <w:sz w:val="22"/>
        </w:rPr>
        <w:t>:</w:t>
      </w:r>
      <w:r>
        <w:rPr>
          <w:color w:val="000000" w:themeColor="text1"/>
          <w:sz w:val="22"/>
        </w:rPr>
        <w:t>0</w:t>
      </w:r>
      <w:r w:rsidR="007B0C31" w:rsidRPr="00394606">
        <w:rPr>
          <w:color w:val="000000" w:themeColor="text1"/>
          <w:sz w:val="22"/>
        </w:rPr>
        <w:t xml:space="preserve">0am </w:t>
      </w:r>
      <w:r w:rsidR="0075603E" w:rsidRPr="00394606">
        <w:rPr>
          <w:color w:val="000000" w:themeColor="text1"/>
          <w:sz w:val="22"/>
        </w:rPr>
        <w:t xml:space="preserve"> </w:t>
      </w:r>
      <w:r w:rsidR="007B0C31" w:rsidRPr="00394606">
        <w:rPr>
          <w:color w:val="000000" w:themeColor="text1"/>
          <w:sz w:val="22"/>
        </w:rPr>
        <w:t xml:space="preserve">– </w:t>
      </w:r>
      <w:r w:rsidR="003F25B3" w:rsidRPr="00394606">
        <w:rPr>
          <w:color w:val="000000" w:themeColor="text1"/>
          <w:sz w:val="22"/>
          <w:szCs w:val="22"/>
        </w:rPr>
        <w:t>Welcome from David Cooke (HEYHA Chairman)</w:t>
      </w:r>
    </w:p>
    <w:p w:rsidR="008151D6" w:rsidRPr="00394606" w:rsidRDefault="007B0C31" w:rsidP="00D21C49">
      <w:pPr>
        <w:ind w:left="720"/>
        <w:rPr>
          <w:color w:val="000000" w:themeColor="text1"/>
          <w:sz w:val="22"/>
        </w:rPr>
      </w:pPr>
      <w:r w:rsidRPr="00394606">
        <w:rPr>
          <w:color w:val="000000" w:themeColor="text1"/>
          <w:sz w:val="22"/>
          <w:szCs w:val="22"/>
        </w:rPr>
        <w:t>– Welcome from</w:t>
      </w:r>
      <w:r w:rsidR="003F25B3">
        <w:rPr>
          <w:color w:val="000000" w:themeColor="text1"/>
          <w:sz w:val="22"/>
          <w:szCs w:val="22"/>
        </w:rPr>
        <w:t xml:space="preserve"> </w:t>
      </w:r>
      <w:r w:rsidR="003F25B3" w:rsidRPr="003F25B3">
        <w:rPr>
          <w:color w:val="000000" w:themeColor="text1"/>
          <w:sz w:val="22"/>
        </w:rPr>
        <w:t>Samantha</w:t>
      </w:r>
      <w:r w:rsidR="00D21C49">
        <w:rPr>
          <w:color w:val="000000" w:themeColor="text1"/>
          <w:sz w:val="22"/>
        </w:rPr>
        <w:t xml:space="preserve"> Cook</w:t>
      </w:r>
      <w:r w:rsidR="003F25B3" w:rsidRPr="003F25B3">
        <w:rPr>
          <w:color w:val="000000" w:themeColor="text1"/>
          <w:sz w:val="22"/>
        </w:rPr>
        <w:t xml:space="preserve">, </w:t>
      </w:r>
      <w:r w:rsidR="00D21C49">
        <w:rPr>
          <w:color w:val="000000" w:themeColor="text1"/>
          <w:sz w:val="22"/>
        </w:rPr>
        <w:t>Sales Manager at Hampton by Hilton Humberside Airport</w:t>
      </w:r>
    </w:p>
    <w:p w:rsidR="00590A49" w:rsidRPr="00394606" w:rsidRDefault="00590A49" w:rsidP="00590A49">
      <w:pPr>
        <w:ind w:left="720"/>
        <w:rPr>
          <w:color w:val="000000" w:themeColor="text1"/>
          <w:sz w:val="22"/>
          <w:szCs w:val="22"/>
        </w:rPr>
      </w:pPr>
    </w:p>
    <w:p w:rsidR="005F0BCD" w:rsidRDefault="005F0BCD" w:rsidP="005F0BCD">
      <w:pPr>
        <w:pStyle w:val="ListParagraph"/>
        <w:numPr>
          <w:ilvl w:val="0"/>
          <w:numId w:val="35"/>
        </w:numPr>
        <w:rPr>
          <w:color w:val="000000" w:themeColor="text1"/>
          <w:sz w:val="22"/>
          <w:szCs w:val="22"/>
        </w:rPr>
      </w:pPr>
      <w:r w:rsidRPr="00394606">
        <w:rPr>
          <w:i/>
          <w:color w:val="000000" w:themeColor="text1"/>
          <w:sz w:val="22"/>
          <w:szCs w:val="22"/>
        </w:rPr>
        <w:t>Guest Speaker</w:t>
      </w:r>
      <w:r w:rsidRPr="00394606">
        <w:rPr>
          <w:color w:val="000000" w:themeColor="text1"/>
          <w:sz w:val="22"/>
          <w:szCs w:val="22"/>
        </w:rPr>
        <w:t xml:space="preserve"> – </w:t>
      </w:r>
      <w:r w:rsidR="00D21C49">
        <w:rPr>
          <w:color w:val="000000" w:themeColor="text1"/>
          <w:sz w:val="22"/>
          <w:szCs w:val="22"/>
        </w:rPr>
        <w:t xml:space="preserve">Leahann Barnes </w:t>
      </w:r>
      <w:r w:rsidRPr="00394606">
        <w:rPr>
          <w:color w:val="000000" w:themeColor="text1"/>
          <w:sz w:val="22"/>
          <w:szCs w:val="22"/>
        </w:rPr>
        <w:t>(</w:t>
      </w:r>
      <w:r w:rsidR="00D21C49">
        <w:rPr>
          <w:color w:val="000000" w:themeColor="text1"/>
          <w:sz w:val="22"/>
          <w:szCs w:val="22"/>
        </w:rPr>
        <w:t>Engagement &amp; Stakeholder Manager</w:t>
      </w:r>
      <w:r w:rsidRPr="00394606">
        <w:rPr>
          <w:color w:val="000000" w:themeColor="text1"/>
          <w:sz w:val="22"/>
          <w:szCs w:val="22"/>
        </w:rPr>
        <w:t>,</w:t>
      </w:r>
      <w:r w:rsidR="00D21C49">
        <w:rPr>
          <w:color w:val="000000" w:themeColor="text1"/>
          <w:sz w:val="22"/>
          <w:szCs w:val="22"/>
        </w:rPr>
        <w:t xml:space="preserve"> Marketing Humber</w:t>
      </w:r>
      <w:r w:rsidRPr="00394606">
        <w:rPr>
          <w:color w:val="000000" w:themeColor="text1"/>
          <w:sz w:val="22"/>
          <w:szCs w:val="22"/>
        </w:rPr>
        <w:t>)</w:t>
      </w:r>
    </w:p>
    <w:p w:rsidR="00D21C49" w:rsidRPr="00D21C49" w:rsidRDefault="00D21C49" w:rsidP="00D21C49">
      <w:pPr>
        <w:pStyle w:val="ListParagraph"/>
        <w:numPr>
          <w:ilvl w:val="0"/>
          <w:numId w:val="35"/>
        </w:numPr>
        <w:rPr>
          <w:color w:val="000000" w:themeColor="text1"/>
          <w:sz w:val="22"/>
          <w:szCs w:val="22"/>
        </w:rPr>
      </w:pPr>
      <w:r w:rsidRPr="00394606">
        <w:rPr>
          <w:i/>
          <w:color w:val="000000" w:themeColor="text1"/>
          <w:sz w:val="22"/>
          <w:szCs w:val="22"/>
        </w:rPr>
        <w:t>Guest Speaker</w:t>
      </w:r>
      <w:r w:rsidRPr="00394606">
        <w:rPr>
          <w:color w:val="000000" w:themeColor="text1"/>
          <w:sz w:val="22"/>
          <w:szCs w:val="22"/>
        </w:rPr>
        <w:t xml:space="preserve"> – </w:t>
      </w:r>
      <w:r>
        <w:rPr>
          <w:color w:val="000000" w:themeColor="text1"/>
          <w:sz w:val="22"/>
          <w:szCs w:val="22"/>
        </w:rPr>
        <w:t xml:space="preserve"> </w:t>
      </w:r>
      <w:r w:rsidR="001B6AB8">
        <w:rPr>
          <w:color w:val="000000" w:themeColor="text1"/>
          <w:sz w:val="22"/>
          <w:szCs w:val="22"/>
        </w:rPr>
        <w:t xml:space="preserve">Anthony Yates </w:t>
      </w:r>
      <w:r w:rsidRPr="00394606">
        <w:rPr>
          <w:color w:val="000000" w:themeColor="text1"/>
          <w:sz w:val="22"/>
          <w:szCs w:val="22"/>
        </w:rPr>
        <w:t>(</w:t>
      </w:r>
      <w:r w:rsidR="001B6AB8">
        <w:rPr>
          <w:color w:val="000000" w:themeColor="text1"/>
          <w:sz w:val="22"/>
          <w:szCs w:val="22"/>
        </w:rPr>
        <w:t>Head of Visitor Destination</w:t>
      </w:r>
      <w:r w:rsidRPr="00394606">
        <w:rPr>
          <w:color w:val="000000" w:themeColor="text1"/>
          <w:sz w:val="22"/>
          <w:szCs w:val="22"/>
        </w:rPr>
        <w:t>,</w:t>
      </w:r>
      <w:r>
        <w:rPr>
          <w:color w:val="000000" w:themeColor="text1"/>
          <w:sz w:val="22"/>
          <w:szCs w:val="22"/>
        </w:rPr>
        <w:t xml:space="preserve"> Visit Hull and East Yorkshire</w:t>
      </w:r>
      <w:r w:rsidRPr="00394606">
        <w:rPr>
          <w:color w:val="000000" w:themeColor="text1"/>
          <w:sz w:val="22"/>
          <w:szCs w:val="22"/>
        </w:rPr>
        <w:t>)</w:t>
      </w:r>
    </w:p>
    <w:p w:rsidR="00D21C49" w:rsidRDefault="00D21C49" w:rsidP="00D21C49">
      <w:pPr>
        <w:pStyle w:val="ListParagraph"/>
        <w:numPr>
          <w:ilvl w:val="0"/>
          <w:numId w:val="34"/>
        </w:numPr>
        <w:rPr>
          <w:color w:val="000000" w:themeColor="text1"/>
          <w:sz w:val="22"/>
          <w:szCs w:val="22"/>
        </w:rPr>
      </w:pPr>
      <w:r w:rsidRPr="00394606">
        <w:rPr>
          <w:color w:val="000000" w:themeColor="text1"/>
          <w:sz w:val="22"/>
          <w:szCs w:val="22"/>
        </w:rPr>
        <w:t xml:space="preserve">Member Discussion </w:t>
      </w:r>
    </w:p>
    <w:p w:rsidR="001B6AB8" w:rsidRPr="001B6AB8" w:rsidRDefault="001B6AB8" w:rsidP="001B6AB8">
      <w:pPr>
        <w:pStyle w:val="ListParagraph"/>
        <w:numPr>
          <w:ilvl w:val="0"/>
          <w:numId w:val="34"/>
        </w:numPr>
        <w:rPr>
          <w:color w:val="000000" w:themeColor="text1"/>
          <w:sz w:val="22"/>
          <w:szCs w:val="22"/>
        </w:rPr>
      </w:pPr>
      <w:r w:rsidRPr="00394606">
        <w:rPr>
          <w:color w:val="000000" w:themeColor="text1"/>
          <w:sz w:val="22"/>
          <w:szCs w:val="22"/>
        </w:rPr>
        <w:t>Financial and Membership Update – Maurizio De Martino</w:t>
      </w:r>
    </w:p>
    <w:p w:rsidR="00FC17FC" w:rsidRPr="00394606" w:rsidRDefault="00FC17FC" w:rsidP="001254CF">
      <w:pPr>
        <w:pStyle w:val="ListParagraph"/>
        <w:numPr>
          <w:ilvl w:val="0"/>
          <w:numId w:val="34"/>
        </w:numPr>
        <w:rPr>
          <w:color w:val="000000" w:themeColor="text1"/>
          <w:sz w:val="22"/>
          <w:szCs w:val="22"/>
        </w:rPr>
      </w:pPr>
      <w:r w:rsidRPr="00394606">
        <w:rPr>
          <w:color w:val="000000" w:themeColor="text1"/>
          <w:sz w:val="22"/>
          <w:szCs w:val="22"/>
        </w:rPr>
        <w:t xml:space="preserve">Any Other Business. </w:t>
      </w:r>
    </w:p>
    <w:p w:rsidR="001254CF" w:rsidRPr="00394606" w:rsidRDefault="001254CF" w:rsidP="00F466E8">
      <w:pPr>
        <w:rPr>
          <w:color w:val="000000" w:themeColor="text1"/>
          <w:sz w:val="22"/>
          <w:szCs w:val="22"/>
        </w:rPr>
      </w:pPr>
    </w:p>
    <w:p w:rsidR="009F5B74" w:rsidRPr="00394606" w:rsidRDefault="009F5B74" w:rsidP="006716BD">
      <w:pPr>
        <w:rPr>
          <w:b/>
          <w:color w:val="000000" w:themeColor="text1"/>
          <w:sz w:val="28"/>
          <w:u w:val="single"/>
        </w:rPr>
      </w:pPr>
    </w:p>
    <w:p w:rsidR="006716BD" w:rsidRPr="00394606" w:rsidRDefault="006716BD" w:rsidP="006716BD">
      <w:pPr>
        <w:rPr>
          <w:color w:val="000000" w:themeColor="text1"/>
          <w:sz w:val="22"/>
          <w:szCs w:val="22"/>
        </w:rPr>
      </w:pPr>
      <w:r w:rsidRPr="00394606">
        <w:rPr>
          <w:b/>
          <w:color w:val="000000" w:themeColor="text1"/>
          <w:sz w:val="28"/>
          <w:u w:val="single"/>
        </w:rPr>
        <w:t>Meeting Notes</w:t>
      </w:r>
    </w:p>
    <w:p w:rsidR="004F5D9F" w:rsidRPr="00394606" w:rsidRDefault="004F5D9F" w:rsidP="006716BD">
      <w:pPr>
        <w:rPr>
          <w:b/>
          <w:color w:val="000000" w:themeColor="text1"/>
          <w:sz w:val="22"/>
          <w:szCs w:val="22"/>
          <w:u w:val="single"/>
        </w:rPr>
      </w:pPr>
    </w:p>
    <w:p w:rsidR="00C253A1" w:rsidRPr="00394606" w:rsidRDefault="009C1675" w:rsidP="00B91631">
      <w:pPr>
        <w:rPr>
          <w:color w:val="000000" w:themeColor="text1"/>
          <w:sz w:val="22"/>
          <w:szCs w:val="22"/>
        </w:rPr>
      </w:pPr>
      <w:r w:rsidRPr="00394606">
        <w:rPr>
          <w:b/>
          <w:color w:val="000000" w:themeColor="text1"/>
          <w:sz w:val="22"/>
          <w:szCs w:val="22"/>
        </w:rPr>
        <w:t xml:space="preserve">Welcome from </w:t>
      </w:r>
      <w:r w:rsidR="00F466E8" w:rsidRPr="00394606">
        <w:rPr>
          <w:b/>
          <w:color w:val="000000" w:themeColor="text1"/>
          <w:sz w:val="22"/>
          <w:szCs w:val="22"/>
        </w:rPr>
        <w:t>David Cooke</w:t>
      </w:r>
      <w:r w:rsidR="003A25A7" w:rsidRPr="00394606">
        <w:rPr>
          <w:b/>
          <w:color w:val="000000" w:themeColor="text1"/>
          <w:sz w:val="22"/>
          <w:szCs w:val="22"/>
        </w:rPr>
        <w:t xml:space="preserve"> </w:t>
      </w:r>
      <w:r w:rsidR="003A25A7" w:rsidRPr="00394606">
        <w:rPr>
          <w:color w:val="000000" w:themeColor="text1"/>
          <w:sz w:val="22"/>
          <w:szCs w:val="22"/>
        </w:rPr>
        <w:t xml:space="preserve">– </w:t>
      </w:r>
      <w:r w:rsidR="00590A49" w:rsidRPr="00394606">
        <w:rPr>
          <w:color w:val="000000" w:themeColor="text1"/>
          <w:sz w:val="22"/>
          <w:szCs w:val="22"/>
        </w:rPr>
        <w:t xml:space="preserve"> </w:t>
      </w:r>
      <w:r w:rsidR="00F466E8" w:rsidRPr="00394606">
        <w:rPr>
          <w:color w:val="000000" w:themeColor="text1"/>
          <w:sz w:val="22"/>
          <w:szCs w:val="22"/>
        </w:rPr>
        <w:t xml:space="preserve">David </w:t>
      </w:r>
      <w:r w:rsidR="00590A49" w:rsidRPr="00394606">
        <w:rPr>
          <w:color w:val="000000" w:themeColor="text1"/>
          <w:sz w:val="22"/>
          <w:szCs w:val="22"/>
        </w:rPr>
        <w:t>began by welcoming</w:t>
      </w:r>
      <w:r w:rsidR="00B51CA3">
        <w:rPr>
          <w:color w:val="000000" w:themeColor="text1"/>
          <w:sz w:val="22"/>
          <w:szCs w:val="22"/>
        </w:rPr>
        <w:t xml:space="preserve"> all members</w:t>
      </w:r>
      <w:r w:rsidR="00590A49" w:rsidRPr="00394606">
        <w:rPr>
          <w:color w:val="000000" w:themeColor="text1"/>
          <w:sz w:val="22"/>
          <w:szCs w:val="22"/>
        </w:rPr>
        <w:t xml:space="preserve"> to </w:t>
      </w:r>
      <w:r w:rsidR="00906A56" w:rsidRPr="00394606">
        <w:rPr>
          <w:color w:val="000000" w:themeColor="text1"/>
          <w:sz w:val="22"/>
          <w:szCs w:val="22"/>
        </w:rPr>
        <w:t xml:space="preserve">this month’s </w:t>
      </w:r>
      <w:r w:rsidR="001C1D18">
        <w:rPr>
          <w:color w:val="000000" w:themeColor="text1"/>
          <w:sz w:val="22"/>
          <w:szCs w:val="22"/>
        </w:rPr>
        <w:t>Hull and East Yorkshire Hospitality Association</w:t>
      </w:r>
      <w:r w:rsidR="00590A49" w:rsidRPr="00394606">
        <w:rPr>
          <w:color w:val="000000" w:themeColor="text1"/>
          <w:sz w:val="22"/>
          <w:szCs w:val="22"/>
        </w:rPr>
        <w:t xml:space="preserve"> </w:t>
      </w:r>
      <w:r w:rsidR="001C1D18">
        <w:rPr>
          <w:color w:val="000000" w:themeColor="text1"/>
          <w:sz w:val="22"/>
          <w:szCs w:val="22"/>
        </w:rPr>
        <w:t xml:space="preserve">(HEYHA) </w:t>
      </w:r>
      <w:r w:rsidR="00590A49" w:rsidRPr="00394606">
        <w:rPr>
          <w:color w:val="000000" w:themeColor="text1"/>
          <w:sz w:val="22"/>
          <w:szCs w:val="22"/>
        </w:rPr>
        <w:t>meeting</w:t>
      </w:r>
      <w:r w:rsidR="00042BEA" w:rsidRPr="00394606">
        <w:rPr>
          <w:color w:val="000000" w:themeColor="text1"/>
          <w:sz w:val="22"/>
          <w:szCs w:val="22"/>
        </w:rPr>
        <w:t xml:space="preserve"> and thanked everyone for coming. </w:t>
      </w:r>
      <w:r w:rsidR="00906A56" w:rsidRPr="00394606">
        <w:rPr>
          <w:color w:val="000000" w:themeColor="text1"/>
          <w:sz w:val="22"/>
          <w:szCs w:val="22"/>
        </w:rPr>
        <w:t xml:space="preserve">He then ran through </w:t>
      </w:r>
      <w:r w:rsidR="003A25A7" w:rsidRPr="00394606">
        <w:rPr>
          <w:color w:val="000000" w:themeColor="text1"/>
          <w:sz w:val="22"/>
          <w:szCs w:val="22"/>
        </w:rPr>
        <w:t>the agenda</w:t>
      </w:r>
      <w:r w:rsidR="00906A56" w:rsidRPr="00394606">
        <w:rPr>
          <w:color w:val="000000" w:themeColor="text1"/>
          <w:sz w:val="22"/>
          <w:szCs w:val="22"/>
        </w:rPr>
        <w:t>, i</w:t>
      </w:r>
      <w:r w:rsidR="00F9366B" w:rsidRPr="00394606">
        <w:rPr>
          <w:color w:val="000000" w:themeColor="text1"/>
          <w:sz w:val="22"/>
          <w:szCs w:val="22"/>
        </w:rPr>
        <w:t xml:space="preserve">ntroducing in turn the guest speakers and </w:t>
      </w:r>
      <w:r w:rsidR="00D21C49">
        <w:rPr>
          <w:color w:val="000000" w:themeColor="text1"/>
          <w:sz w:val="22"/>
          <w:szCs w:val="22"/>
        </w:rPr>
        <w:t xml:space="preserve">gave </w:t>
      </w:r>
      <w:r w:rsidR="00F9366B" w:rsidRPr="00394606">
        <w:rPr>
          <w:color w:val="000000" w:themeColor="text1"/>
          <w:sz w:val="22"/>
          <w:szCs w:val="22"/>
        </w:rPr>
        <w:t xml:space="preserve">a brief </w:t>
      </w:r>
      <w:r w:rsidR="00DE3940" w:rsidRPr="00394606">
        <w:rPr>
          <w:color w:val="000000" w:themeColor="text1"/>
          <w:sz w:val="22"/>
          <w:szCs w:val="22"/>
        </w:rPr>
        <w:t>summary</w:t>
      </w:r>
      <w:r w:rsidR="00F9366B" w:rsidRPr="00394606">
        <w:rPr>
          <w:color w:val="000000" w:themeColor="text1"/>
          <w:sz w:val="22"/>
          <w:szCs w:val="22"/>
        </w:rPr>
        <w:t xml:space="preserve"> of what will be spoken about</w:t>
      </w:r>
      <w:r w:rsidR="00590A49" w:rsidRPr="00394606">
        <w:rPr>
          <w:color w:val="000000" w:themeColor="text1"/>
          <w:sz w:val="22"/>
          <w:szCs w:val="22"/>
        </w:rPr>
        <w:t xml:space="preserve">. </w:t>
      </w:r>
      <w:r w:rsidR="00906A56" w:rsidRPr="00394606">
        <w:rPr>
          <w:color w:val="000000" w:themeColor="text1"/>
          <w:sz w:val="22"/>
          <w:szCs w:val="22"/>
        </w:rPr>
        <w:t xml:space="preserve">David concluded by explaining that the meeting will finish with an open discussion relating to </w:t>
      </w:r>
      <w:r w:rsidR="00DB446A">
        <w:rPr>
          <w:color w:val="000000" w:themeColor="text1"/>
          <w:sz w:val="22"/>
          <w:szCs w:val="22"/>
        </w:rPr>
        <w:t xml:space="preserve">the current aims of HEYHA. </w:t>
      </w:r>
    </w:p>
    <w:p w:rsidR="00B62B56" w:rsidRPr="00394606" w:rsidRDefault="00B62B56" w:rsidP="00066D96">
      <w:pPr>
        <w:rPr>
          <w:b/>
          <w:color w:val="000000" w:themeColor="text1"/>
          <w:sz w:val="22"/>
          <w:szCs w:val="22"/>
        </w:rPr>
      </w:pPr>
    </w:p>
    <w:p w:rsidR="0018532E" w:rsidRPr="00394606" w:rsidRDefault="0018532E" w:rsidP="00066D96">
      <w:pPr>
        <w:rPr>
          <w:b/>
          <w:color w:val="000000" w:themeColor="text1"/>
          <w:sz w:val="22"/>
          <w:szCs w:val="22"/>
        </w:rPr>
      </w:pPr>
    </w:p>
    <w:p w:rsidR="00C9561E" w:rsidRDefault="00C9561E" w:rsidP="00161C20">
      <w:pPr>
        <w:rPr>
          <w:b/>
          <w:color w:val="000000" w:themeColor="text1"/>
          <w:sz w:val="22"/>
          <w:szCs w:val="22"/>
        </w:rPr>
      </w:pPr>
    </w:p>
    <w:p w:rsidR="00C9561E" w:rsidRDefault="00C9561E" w:rsidP="00161C20">
      <w:pPr>
        <w:rPr>
          <w:b/>
          <w:color w:val="000000" w:themeColor="text1"/>
          <w:sz w:val="22"/>
          <w:szCs w:val="22"/>
        </w:rPr>
      </w:pPr>
    </w:p>
    <w:p w:rsidR="00C9561E" w:rsidRDefault="00C9561E" w:rsidP="00161C20">
      <w:pPr>
        <w:rPr>
          <w:b/>
          <w:color w:val="000000" w:themeColor="text1"/>
          <w:sz w:val="22"/>
          <w:szCs w:val="22"/>
        </w:rPr>
      </w:pPr>
    </w:p>
    <w:p w:rsidR="00C9561E" w:rsidRDefault="00C9561E" w:rsidP="00161C20">
      <w:pPr>
        <w:rPr>
          <w:b/>
          <w:color w:val="000000" w:themeColor="text1"/>
          <w:sz w:val="22"/>
          <w:szCs w:val="22"/>
        </w:rPr>
      </w:pPr>
    </w:p>
    <w:p w:rsidR="00E1141E" w:rsidRDefault="002915A1" w:rsidP="00161C20">
      <w:pPr>
        <w:rPr>
          <w:b/>
          <w:color w:val="000000" w:themeColor="text1"/>
          <w:sz w:val="22"/>
          <w:szCs w:val="22"/>
        </w:rPr>
      </w:pPr>
      <w:r w:rsidRPr="00394606">
        <w:rPr>
          <w:b/>
          <w:color w:val="000000" w:themeColor="text1"/>
          <w:sz w:val="22"/>
          <w:szCs w:val="22"/>
        </w:rPr>
        <w:lastRenderedPageBreak/>
        <w:t>Welcome to</w:t>
      </w:r>
      <w:r w:rsidR="000C72AB" w:rsidRPr="00394606">
        <w:rPr>
          <w:b/>
          <w:color w:val="000000" w:themeColor="text1"/>
          <w:sz w:val="22"/>
          <w:szCs w:val="22"/>
        </w:rPr>
        <w:t xml:space="preserve"> </w:t>
      </w:r>
      <w:r w:rsidR="00657975" w:rsidRPr="00394606">
        <w:rPr>
          <w:b/>
          <w:color w:val="000000" w:themeColor="text1"/>
          <w:sz w:val="22"/>
          <w:szCs w:val="22"/>
        </w:rPr>
        <w:t>the</w:t>
      </w:r>
      <w:r w:rsidR="00DB446A">
        <w:rPr>
          <w:b/>
          <w:color w:val="000000" w:themeColor="text1"/>
          <w:sz w:val="22"/>
          <w:szCs w:val="22"/>
        </w:rPr>
        <w:t xml:space="preserve"> Hampton by Hilton Humberside Airport by Samantha Cook (Sales Manager</w:t>
      </w:r>
      <w:r w:rsidR="00450F4E" w:rsidRPr="00394606">
        <w:rPr>
          <w:b/>
          <w:color w:val="000000" w:themeColor="text1"/>
          <w:sz w:val="22"/>
          <w:szCs w:val="22"/>
        </w:rPr>
        <w:t>)</w:t>
      </w:r>
    </w:p>
    <w:p w:rsidR="00AC6F93" w:rsidRDefault="00AC6F93" w:rsidP="00161C20">
      <w:pPr>
        <w:rPr>
          <w:b/>
          <w:color w:val="000000" w:themeColor="text1"/>
          <w:sz w:val="22"/>
          <w:szCs w:val="22"/>
        </w:rPr>
      </w:pPr>
    </w:p>
    <w:p w:rsidR="00AC6F93" w:rsidRPr="00AC6F93" w:rsidRDefault="00AC6F93" w:rsidP="0087429E">
      <w:pPr>
        <w:pStyle w:val="ListParagraph"/>
        <w:numPr>
          <w:ilvl w:val="0"/>
          <w:numId w:val="34"/>
        </w:numPr>
        <w:rPr>
          <w:b/>
          <w:color w:val="000000" w:themeColor="text1"/>
          <w:sz w:val="22"/>
          <w:szCs w:val="22"/>
        </w:rPr>
      </w:pPr>
      <w:r w:rsidRPr="00AC6F93">
        <w:rPr>
          <w:color w:val="000000" w:themeColor="text1"/>
          <w:sz w:val="22"/>
          <w:szCs w:val="22"/>
        </w:rPr>
        <w:t xml:space="preserve">Sam began by welcoming everyone to the Hampton by Hilton Humberside Airport. She then went on to explain the hotel opened in 2017 and predominantly served the oil and gas workers. Now the hotel’s main customer base is within the renewable sector and individuals using </w:t>
      </w:r>
      <w:r>
        <w:rPr>
          <w:color w:val="000000" w:themeColor="text1"/>
          <w:sz w:val="22"/>
          <w:szCs w:val="22"/>
        </w:rPr>
        <w:t xml:space="preserve">Humberside Airport in which the hotel is located next door to. Sam then updated members on the flight schedule for the airport, stating that there are now daily flights to Aberdeen and Newquay. Also, summer flights with TUI to Bulgaria, Italy and Majorca starting from May.  </w:t>
      </w:r>
    </w:p>
    <w:p w:rsidR="00C9561E" w:rsidRDefault="00C9561E" w:rsidP="00090B93">
      <w:pPr>
        <w:rPr>
          <w:b/>
          <w:color w:val="000000" w:themeColor="text1"/>
          <w:sz w:val="22"/>
          <w:szCs w:val="22"/>
          <w:u w:val="single"/>
        </w:rPr>
      </w:pPr>
    </w:p>
    <w:p w:rsidR="00C9561E" w:rsidRDefault="00C9561E" w:rsidP="00090B93">
      <w:pPr>
        <w:rPr>
          <w:b/>
          <w:color w:val="000000" w:themeColor="text1"/>
          <w:sz w:val="22"/>
          <w:szCs w:val="22"/>
          <w:u w:val="single"/>
        </w:rPr>
      </w:pPr>
    </w:p>
    <w:p w:rsidR="003B3FA8" w:rsidRPr="00394606" w:rsidRDefault="003B3FA8" w:rsidP="00090B93">
      <w:pPr>
        <w:rPr>
          <w:b/>
          <w:color w:val="000000" w:themeColor="text1"/>
          <w:sz w:val="22"/>
          <w:szCs w:val="22"/>
          <w:u w:val="single"/>
        </w:rPr>
      </w:pPr>
      <w:r w:rsidRPr="00394606">
        <w:rPr>
          <w:b/>
          <w:color w:val="000000" w:themeColor="text1"/>
          <w:sz w:val="22"/>
          <w:szCs w:val="22"/>
          <w:u w:val="single"/>
        </w:rPr>
        <w:t xml:space="preserve">Market Report </w:t>
      </w:r>
    </w:p>
    <w:p w:rsidR="006A68EF" w:rsidRPr="00394606" w:rsidRDefault="006A68EF" w:rsidP="00090B93">
      <w:pPr>
        <w:rPr>
          <w:b/>
          <w:color w:val="000000" w:themeColor="text1"/>
          <w:sz w:val="22"/>
          <w:szCs w:val="22"/>
          <w:u w:val="single"/>
        </w:rPr>
      </w:pPr>
    </w:p>
    <w:p w:rsidR="00161C20" w:rsidRDefault="00394606" w:rsidP="00394606">
      <w:pPr>
        <w:pStyle w:val="ListParagraph"/>
        <w:numPr>
          <w:ilvl w:val="0"/>
          <w:numId w:val="34"/>
        </w:numPr>
        <w:rPr>
          <w:color w:val="000000" w:themeColor="text1"/>
          <w:sz w:val="22"/>
          <w:szCs w:val="22"/>
        </w:rPr>
      </w:pPr>
      <w:r w:rsidRPr="00394606">
        <w:rPr>
          <w:color w:val="000000" w:themeColor="text1"/>
          <w:sz w:val="22"/>
          <w:szCs w:val="22"/>
        </w:rPr>
        <w:t xml:space="preserve">David then moved onto the market report, allowing members to share their current situation and discuss any concerns they may have. Overall, the current situation of hospitality within the region is very similar from venue to venue. Many stating a </w:t>
      </w:r>
      <w:r w:rsidR="00C9561E">
        <w:rPr>
          <w:color w:val="000000" w:themeColor="text1"/>
          <w:sz w:val="22"/>
          <w:szCs w:val="22"/>
        </w:rPr>
        <w:t xml:space="preserve">very </w:t>
      </w:r>
      <w:r w:rsidR="00193142">
        <w:rPr>
          <w:color w:val="000000" w:themeColor="text1"/>
          <w:sz w:val="22"/>
          <w:szCs w:val="22"/>
        </w:rPr>
        <w:t xml:space="preserve">strong </w:t>
      </w:r>
      <w:r w:rsidR="00C9561E">
        <w:rPr>
          <w:color w:val="000000" w:themeColor="text1"/>
          <w:sz w:val="22"/>
          <w:szCs w:val="22"/>
        </w:rPr>
        <w:t>March</w:t>
      </w:r>
      <w:r w:rsidR="00161580">
        <w:rPr>
          <w:color w:val="000000" w:themeColor="text1"/>
          <w:sz w:val="22"/>
          <w:szCs w:val="22"/>
        </w:rPr>
        <w:t xml:space="preserve"> </w:t>
      </w:r>
      <w:r w:rsidR="00C9561E">
        <w:rPr>
          <w:color w:val="000000" w:themeColor="text1"/>
          <w:sz w:val="22"/>
          <w:szCs w:val="22"/>
        </w:rPr>
        <w:t>and an equally as positive outlook for April</w:t>
      </w:r>
      <w:r w:rsidR="00161580">
        <w:rPr>
          <w:color w:val="000000" w:themeColor="text1"/>
          <w:sz w:val="22"/>
          <w:szCs w:val="22"/>
        </w:rPr>
        <w:t xml:space="preserve">. A </w:t>
      </w:r>
      <w:r w:rsidR="00136D6E">
        <w:rPr>
          <w:color w:val="000000" w:themeColor="text1"/>
          <w:sz w:val="22"/>
          <w:szCs w:val="22"/>
        </w:rPr>
        <w:t xml:space="preserve">collective </w:t>
      </w:r>
      <w:r w:rsidR="00161580">
        <w:rPr>
          <w:color w:val="000000" w:themeColor="text1"/>
          <w:sz w:val="22"/>
          <w:szCs w:val="22"/>
        </w:rPr>
        <w:t>concern raised</w:t>
      </w:r>
      <w:r w:rsidR="00136D6E">
        <w:rPr>
          <w:color w:val="000000" w:themeColor="text1"/>
          <w:sz w:val="22"/>
          <w:szCs w:val="22"/>
        </w:rPr>
        <w:t xml:space="preserve"> </w:t>
      </w:r>
      <w:r w:rsidR="00161580">
        <w:rPr>
          <w:color w:val="000000" w:themeColor="text1"/>
          <w:sz w:val="22"/>
          <w:szCs w:val="22"/>
        </w:rPr>
        <w:t>was the cancellation of meetings with little notice</w:t>
      </w:r>
      <w:r w:rsidR="00136D6E">
        <w:rPr>
          <w:color w:val="000000" w:themeColor="text1"/>
          <w:sz w:val="22"/>
          <w:szCs w:val="22"/>
        </w:rPr>
        <w:t>, which is proving to be a</w:t>
      </w:r>
      <w:r w:rsidR="00AC6F93">
        <w:rPr>
          <w:color w:val="000000" w:themeColor="text1"/>
          <w:sz w:val="22"/>
          <w:szCs w:val="22"/>
        </w:rPr>
        <w:t xml:space="preserve"> </w:t>
      </w:r>
      <w:r w:rsidR="00136D6E">
        <w:rPr>
          <w:color w:val="000000" w:themeColor="text1"/>
          <w:sz w:val="22"/>
          <w:szCs w:val="22"/>
        </w:rPr>
        <w:t>frustration for all members</w:t>
      </w:r>
      <w:r w:rsidR="00161580">
        <w:rPr>
          <w:color w:val="000000" w:themeColor="text1"/>
          <w:sz w:val="22"/>
          <w:szCs w:val="22"/>
        </w:rPr>
        <w:t xml:space="preserve">. </w:t>
      </w:r>
    </w:p>
    <w:p w:rsidR="00161C20" w:rsidRDefault="00161C20" w:rsidP="00161C20">
      <w:pPr>
        <w:pStyle w:val="ListParagraph"/>
        <w:ind w:left="1440"/>
        <w:rPr>
          <w:color w:val="000000" w:themeColor="text1"/>
          <w:sz w:val="22"/>
          <w:szCs w:val="22"/>
        </w:rPr>
      </w:pPr>
    </w:p>
    <w:p w:rsidR="00294246" w:rsidRPr="00394606" w:rsidRDefault="00DB446A" w:rsidP="00090B93">
      <w:pPr>
        <w:rPr>
          <w:b/>
          <w:color w:val="000000" w:themeColor="text1"/>
          <w:sz w:val="22"/>
          <w:szCs w:val="22"/>
          <w:u w:val="single"/>
        </w:rPr>
      </w:pPr>
      <w:r>
        <w:rPr>
          <w:b/>
          <w:color w:val="000000" w:themeColor="text1"/>
          <w:sz w:val="22"/>
          <w:szCs w:val="22"/>
          <w:u w:val="single"/>
        </w:rPr>
        <w:t>Leahann Barnes (Engagement &amp; Stakeholder Manager, Marketing Humber)</w:t>
      </w:r>
    </w:p>
    <w:p w:rsidR="006A2643" w:rsidRDefault="006A2643" w:rsidP="006A68EF">
      <w:pPr>
        <w:pStyle w:val="ListParagraph"/>
        <w:ind w:left="1440"/>
        <w:rPr>
          <w:color w:val="000000" w:themeColor="text1"/>
          <w:sz w:val="22"/>
          <w:szCs w:val="22"/>
        </w:rPr>
      </w:pPr>
    </w:p>
    <w:p w:rsidR="006A68EF" w:rsidRDefault="006A68EF" w:rsidP="006A68EF">
      <w:pPr>
        <w:pStyle w:val="ListParagraph"/>
        <w:numPr>
          <w:ilvl w:val="0"/>
          <w:numId w:val="34"/>
        </w:numPr>
        <w:rPr>
          <w:color w:val="000000" w:themeColor="text1"/>
          <w:sz w:val="22"/>
          <w:szCs w:val="22"/>
        </w:rPr>
      </w:pPr>
      <w:r>
        <w:rPr>
          <w:color w:val="000000" w:themeColor="text1"/>
          <w:sz w:val="22"/>
          <w:szCs w:val="22"/>
        </w:rPr>
        <w:t>After being introduced by David, Leahann began by providing a brief overview of who Marketing Humber are and what they do for the region. Leahann explained that Marketing Humber operate as the region’s economic place marketing company, with the intention of attracting investment and supporting local businesses to grow. She explained that her role in the business was to look after the Bondholder Ambassadors to promote the Humber region, whilst maximising any opportunities they should bring.</w:t>
      </w:r>
      <w:r w:rsidR="00F02552">
        <w:rPr>
          <w:color w:val="000000" w:themeColor="text1"/>
          <w:sz w:val="22"/>
          <w:szCs w:val="22"/>
        </w:rPr>
        <w:t xml:space="preserve"> Leahann continued by explaining that a newsletter is sent out every two weeks and lists any upcoming events happening within the region. </w:t>
      </w:r>
    </w:p>
    <w:p w:rsidR="00F02552" w:rsidRDefault="00F02552" w:rsidP="00F02552">
      <w:pPr>
        <w:rPr>
          <w:color w:val="000000" w:themeColor="text1"/>
          <w:sz w:val="22"/>
          <w:szCs w:val="22"/>
        </w:rPr>
      </w:pPr>
    </w:p>
    <w:p w:rsidR="00F02552" w:rsidRDefault="00F02552" w:rsidP="00F02552">
      <w:pPr>
        <w:pStyle w:val="ListParagraph"/>
        <w:numPr>
          <w:ilvl w:val="0"/>
          <w:numId w:val="34"/>
        </w:numPr>
        <w:rPr>
          <w:color w:val="000000" w:themeColor="text1"/>
          <w:sz w:val="22"/>
          <w:szCs w:val="22"/>
        </w:rPr>
      </w:pPr>
      <w:r>
        <w:rPr>
          <w:color w:val="000000" w:themeColor="text1"/>
          <w:sz w:val="22"/>
          <w:szCs w:val="22"/>
        </w:rPr>
        <w:t>Leahann then went on to talking about the marketing, Marketing Humber have been involved in. A particularly successful initiative they have undertaken i</w:t>
      </w:r>
      <w:r w:rsidR="00763F57">
        <w:rPr>
          <w:color w:val="000000" w:themeColor="text1"/>
          <w:sz w:val="22"/>
          <w:szCs w:val="22"/>
        </w:rPr>
        <w:t>s</w:t>
      </w:r>
      <w:r>
        <w:rPr>
          <w:color w:val="000000" w:themeColor="text1"/>
          <w:sz w:val="22"/>
          <w:szCs w:val="22"/>
        </w:rPr>
        <w:t xml:space="preserve"> through the maps they produce. </w:t>
      </w:r>
      <w:r w:rsidR="00763F57">
        <w:rPr>
          <w:color w:val="000000" w:themeColor="text1"/>
          <w:sz w:val="22"/>
          <w:szCs w:val="22"/>
        </w:rPr>
        <w:t>These in</w:t>
      </w:r>
      <w:r w:rsidR="00761D7A">
        <w:rPr>
          <w:color w:val="000000" w:themeColor="text1"/>
          <w:sz w:val="22"/>
          <w:szCs w:val="22"/>
        </w:rPr>
        <w:t>clude</w:t>
      </w:r>
      <w:r w:rsidR="00763F57">
        <w:rPr>
          <w:color w:val="000000" w:themeColor="text1"/>
          <w:sz w:val="22"/>
          <w:szCs w:val="22"/>
        </w:rPr>
        <w:t xml:space="preserve"> Britain’s Kitchen and Vision for De-carbonisation. Another area in which Marketing Humber focus upon is PR. This involves promoting the waterline campaign and the parliamentary review article. Marketing Humber also partnered with the University of Hull to produce a 16-page supplement for The Times, highlighting the advantages and opportunities the Humber offers. The report also provided reasons as to why this region has attracted around £20</w:t>
      </w:r>
      <w:r w:rsidR="00761D7A">
        <w:rPr>
          <w:color w:val="000000" w:themeColor="text1"/>
          <w:sz w:val="22"/>
          <w:szCs w:val="22"/>
        </w:rPr>
        <w:t xml:space="preserve"> </w:t>
      </w:r>
      <w:r w:rsidR="00763F57">
        <w:rPr>
          <w:color w:val="000000" w:themeColor="text1"/>
          <w:sz w:val="22"/>
          <w:szCs w:val="22"/>
        </w:rPr>
        <w:t xml:space="preserve">billion in investment. Leahann then added that this figure has now increased to up to £40 billion. </w:t>
      </w:r>
    </w:p>
    <w:p w:rsidR="00763F57" w:rsidRPr="00763F57" w:rsidRDefault="00763F57" w:rsidP="00763F57">
      <w:pPr>
        <w:pStyle w:val="ListParagraph"/>
        <w:rPr>
          <w:color w:val="000000" w:themeColor="text1"/>
          <w:sz w:val="22"/>
          <w:szCs w:val="22"/>
        </w:rPr>
      </w:pPr>
    </w:p>
    <w:p w:rsidR="004D51EB" w:rsidRPr="00761D7A" w:rsidRDefault="00763F57" w:rsidP="00761D7A">
      <w:pPr>
        <w:pStyle w:val="ListParagraph"/>
        <w:numPr>
          <w:ilvl w:val="0"/>
          <w:numId w:val="34"/>
        </w:numPr>
        <w:rPr>
          <w:color w:val="000000" w:themeColor="text1"/>
          <w:sz w:val="22"/>
          <w:szCs w:val="22"/>
        </w:rPr>
      </w:pPr>
      <w:r>
        <w:rPr>
          <w:color w:val="000000" w:themeColor="text1"/>
          <w:sz w:val="22"/>
          <w:szCs w:val="22"/>
        </w:rPr>
        <w:t xml:space="preserve">Another way in which Marketing Humber are assisting their ambassadors is through the recruitment of employees. </w:t>
      </w:r>
      <w:r w:rsidR="004550B1">
        <w:rPr>
          <w:color w:val="000000" w:themeColor="text1"/>
          <w:sz w:val="22"/>
          <w:szCs w:val="22"/>
        </w:rPr>
        <w:t xml:space="preserve">An example of this is a bespoke publication produced by Marketing Humber such as; ‘Your View’. This specifically targets professionals within the healthcare sector. This is a guide, tailored for individuals living outside of the area who may be relocating to the region. It covers everything from housing and education to entertaining the family at the weekend. A recent spin on this is ‘Your Life’. This is focussed on the younger generation and has the aim of attracting and retaining young talent within the region. Leahann explained this is due to be used at open days at the University of Hull.  </w:t>
      </w:r>
      <w:r>
        <w:rPr>
          <w:color w:val="000000" w:themeColor="text1"/>
          <w:sz w:val="22"/>
          <w:szCs w:val="22"/>
        </w:rPr>
        <w:t xml:space="preserve"> </w:t>
      </w:r>
    </w:p>
    <w:p w:rsidR="004550B1" w:rsidRDefault="004550B1" w:rsidP="004550B1">
      <w:pPr>
        <w:pStyle w:val="ListParagraph"/>
        <w:numPr>
          <w:ilvl w:val="0"/>
          <w:numId w:val="34"/>
        </w:numPr>
        <w:rPr>
          <w:color w:val="000000" w:themeColor="text1"/>
          <w:sz w:val="22"/>
          <w:szCs w:val="22"/>
        </w:rPr>
      </w:pPr>
      <w:r>
        <w:rPr>
          <w:color w:val="000000" w:themeColor="text1"/>
          <w:sz w:val="22"/>
          <w:szCs w:val="22"/>
        </w:rPr>
        <w:lastRenderedPageBreak/>
        <w:t xml:space="preserve">Further initiatives used by Marketing Humber is films and podcasts, one of these films was recently played at COP26. Leahann </w:t>
      </w:r>
      <w:r w:rsidR="00497B0D">
        <w:rPr>
          <w:color w:val="000000" w:themeColor="text1"/>
          <w:sz w:val="22"/>
          <w:szCs w:val="22"/>
        </w:rPr>
        <w:t xml:space="preserve">clarified that this was called ‘Eyes on the Humber’ and can be viewed on their website. Following on from this Leahann suggested that HEYHA could get involved with one of these podcasts and present the Humber through the perspective of hoteliers. An additional way in which Marketing Humber can directly help members of HEYHA is through the use of their image library. This is free of charge for Bondholder ambassadors and can be downloaded from their website. Sam added that she recently used an image from the Marketing Humber website on </w:t>
      </w:r>
      <w:proofErr w:type="spellStart"/>
      <w:r w:rsidR="00497B0D">
        <w:rPr>
          <w:color w:val="000000" w:themeColor="text1"/>
          <w:sz w:val="22"/>
          <w:szCs w:val="22"/>
        </w:rPr>
        <w:t>Nightel’s</w:t>
      </w:r>
      <w:proofErr w:type="spellEnd"/>
      <w:r w:rsidR="00497B0D">
        <w:rPr>
          <w:color w:val="000000" w:themeColor="text1"/>
          <w:sz w:val="22"/>
          <w:szCs w:val="22"/>
        </w:rPr>
        <w:t xml:space="preserve"> social media and it gathered a major amount of interest. Leahann followed this up by declaring that they are currently in the process of refreshing and updating these images.  </w:t>
      </w:r>
    </w:p>
    <w:p w:rsidR="00A26C27" w:rsidRPr="00A26C27" w:rsidRDefault="00A26C27" w:rsidP="00A26C27">
      <w:pPr>
        <w:pStyle w:val="ListParagraph"/>
        <w:rPr>
          <w:color w:val="000000" w:themeColor="text1"/>
          <w:sz w:val="22"/>
          <w:szCs w:val="22"/>
        </w:rPr>
      </w:pPr>
    </w:p>
    <w:p w:rsidR="00A26C27" w:rsidRDefault="00A26C27" w:rsidP="004550B1">
      <w:pPr>
        <w:pStyle w:val="ListParagraph"/>
        <w:numPr>
          <w:ilvl w:val="0"/>
          <w:numId w:val="34"/>
        </w:numPr>
        <w:rPr>
          <w:color w:val="000000" w:themeColor="text1"/>
          <w:sz w:val="22"/>
          <w:szCs w:val="22"/>
        </w:rPr>
      </w:pPr>
      <w:r>
        <w:rPr>
          <w:color w:val="000000" w:themeColor="text1"/>
          <w:sz w:val="22"/>
          <w:szCs w:val="22"/>
        </w:rPr>
        <w:t xml:space="preserve">Leahann continued by providing members with a list of upcoming events that Marketing Humber have organised. These included; </w:t>
      </w:r>
    </w:p>
    <w:p w:rsidR="00A26C27" w:rsidRPr="00A26C27" w:rsidRDefault="00A26C27" w:rsidP="00A26C27">
      <w:pPr>
        <w:pStyle w:val="ListParagraph"/>
        <w:rPr>
          <w:color w:val="000000" w:themeColor="text1"/>
          <w:sz w:val="22"/>
          <w:szCs w:val="22"/>
        </w:rPr>
      </w:pPr>
    </w:p>
    <w:p w:rsidR="00A26C27" w:rsidRDefault="00A26C27" w:rsidP="00A26C27">
      <w:pPr>
        <w:pStyle w:val="ListParagraph"/>
        <w:numPr>
          <w:ilvl w:val="2"/>
          <w:numId w:val="34"/>
        </w:numPr>
        <w:rPr>
          <w:color w:val="000000" w:themeColor="text1"/>
          <w:sz w:val="22"/>
          <w:szCs w:val="22"/>
        </w:rPr>
      </w:pPr>
      <w:r>
        <w:rPr>
          <w:color w:val="000000" w:themeColor="text1"/>
          <w:sz w:val="22"/>
          <w:szCs w:val="22"/>
        </w:rPr>
        <w:t>Bondholder Breakfast: Food, Drink &amp; Agriculture – Thursday 12</w:t>
      </w:r>
      <w:r w:rsidRPr="00A26C27">
        <w:rPr>
          <w:color w:val="000000" w:themeColor="text1"/>
          <w:sz w:val="22"/>
          <w:szCs w:val="22"/>
          <w:vertAlign w:val="superscript"/>
        </w:rPr>
        <w:t>th</w:t>
      </w:r>
      <w:r>
        <w:rPr>
          <w:color w:val="000000" w:themeColor="text1"/>
          <w:sz w:val="22"/>
          <w:szCs w:val="22"/>
        </w:rPr>
        <w:t xml:space="preserve"> May 2022 – Forest Pines</w:t>
      </w:r>
    </w:p>
    <w:p w:rsidR="00A26C27" w:rsidRDefault="00A26C27" w:rsidP="00A26C27">
      <w:pPr>
        <w:pStyle w:val="ListParagraph"/>
        <w:numPr>
          <w:ilvl w:val="2"/>
          <w:numId w:val="34"/>
        </w:numPr>
        <w:rPr>
          <w:color w:val="000000" w:themeColor="text1"/>
          <w:sz w:val="22"/>
          <w:szCs w:val="22"/>
        </w:rPr>
      </w:pPr>
      <w:r>
        <w:rPr>
          <w:color w:val="000000" w:themeColor="text1"/>
          <w:sz w:val="22"/>
          <w:szCs w:val="22"/>
        </w:rPr>
        <w:t>Annual Bondholder Ambassador Celebration – Thursday 21</w:t>
      </w:r>
      <w:r w:rsidRPr="00A26C27">
        <w:rPr>
          <w:color w:val="000000" w:themeColor="text1"/>
          <w:sz w:val="22"/>
          <w:szCs w:val="22"/>
          <w:vertAlign w:val="superscript"/>
        </w:rPr>
        <w:t>st</w:t>
      </w:r>
      <w:r>
        <w:rPr>
          <w:color w:val="000000" w:themeColor="text1"/>
          <w:sz w:val="22"/>
          <w:szCs w:val="22"/>
        </w:rPr>
        <w:t xml:space="preserve"> July 2022 – Mercure Grange Park</w:t>
      </w:r>
    </w:p>
    <w:p w:rsidR="00A26C27" w:rsidRDefault="00A26C27" w:rsidP="00A26C27">
      <w:pPr>
        <w:pStyle w:val="ListParagraph"/>
        <w:numPr>
          <w:ilvl w:val="2"/>
          <w:numId w:val="34"/>
        </w:numPr>
        <w:rPr>
          <w:color w:val="000000" w:themeColor="text1"/>
          <w:sz w:val="22"/>
          <w:szCs w:val="22"/>
        </w:rPr>
      </w:pPr>
      <w:r>
        <w:rPr>
          <w:color w:val="000000" w:themeColor="text1"/>
          <w:sz w:val="22"/>
          <w:szCs w:val="22"/>
        </w:rPr>
        <w:t xml:space="preserve">Biz Week – MKM Stadium – Date TBA </w:t>
      </w:r>
    </w:p>
    <w:p w:rsidR="00A26C27" w:rsidRDefault="00A26C27" w:rsidP="00A26C27">
      <w:pPr>
        <w:pStyle w:val="ListParagraph"/>
        <w:ind w:left="1440"/>
        <w:rPr>
          <w:color w:val="000000" w:themeColor="text1"/>
          <w:sz w:val="22"/>
          <w:szCs w:val="22"/>
        </w:rPr>
      </w:pPr>
    </w:p>
    <w:p w:rsidR="00A26C27" w:rsidRDefault="00A26C27" w:rsidP="00A26C27">
      <w:pPr>
        <w:pStyle w:val="ListParagraph"/>
        <w:numPr>
          <w:ilvl w:val="0"/>
          <w:numId w:val="34"/>
        </w:numPr>
        <w:rPr>
          <w:color w:val="000000" w:themeColor="text1"/>
          <w:sz w:val="22"/>
          <w:szCs w:val="22"/>
        </w:rPr>
      </w:pPr>
      <w:r>
        <w:rPr>
          <w:color w:val="000000" w:themeColor="text1"/>
          <w:sz w:val="22"/>
          <w:szCs w:val="22"/>
        </w:rPr>
        <w:t>Further events that Leahann provided the group with information on related to industry insight events. These are smaller events organised in conjunction with B</w:t>
      </w:r>
      <w:r w:rsidR="00761D7A">
        <w:rPr>
          <w:color w:val="000000" w:themeColor="text1"/>
          <w:sz w:val="22"/>
          <w:szCs w:val="22"/>
        </w:rPr>
        <w:t>ondholder partners</w:t>
      </w:r>
      <w:r>
        <w:rPr>
          <w:color w:val="000000" w:themeColor="text1"/>
          <w:sz w:val="22"/>
          <w:szCs w:val="22"/>
        </w:rPr>
        <w:t>.</w:t>
      </w:r>
      <w:r w:rsidR="003006DD">
        <w:rPr>
          <w:color w:val="000000" w:themeColor="text1"/>
          <w:sz w:val="22"/>
          <w:szCs w:val="22"/>
        </w:rPr>
        <w:t xml:space="preserve"> Sam recently visited Siemens Gamesa and stated that it was such a fantastic opportunity particularly for individuals and teams working in sales. </w:t>
      </w:r>
    </w:p>
    <w:p w:rsidR="003006DD" w:rsidRDefault="003006DD" w:rsidP="003006DD">
      <w:pPr>
        <w:rPr>
          <w:color w:val="000000" w:themeColor="text1"/>
          <w:sz w:val="22"/>
          <w:szCs w:val="22"/>
        </w:rPr>
      </w:pPr>
    </w:p>
    <w:p w:rsidR="003006DD" w:rsidRDefault="003006DD" w:rsidP="003006DD">
      <w:pPr>
        <w:pStyle w:val="ListParagraph"/>
        <w:numPr>
          <w:ilvl w:val="0"/>
          <w:numId w:val="34"/>
        </w:numPr>
        <w:rPr>
          <w:color w:val="000000" w:themeColor="text1"/>
          <w:sz w:val="22"/>
          <w:szCs w:val="22"/>
        </w:rPr>
      </w:pPr>
      <w:r>
        <w:rPr>
          <w:color w:val="000000" w:themeColor="text1"/>
          <w:sz w:val="22"/>
          <w:szCs w:val="22"/>
        </w:rPr>
        <w:t>A</w:t>
      </w:r>
      <w:r w:rsidR="00D33836">
        <w:rPr>
          <w:color w:val="000000" w:themeColor="text1"/>
          <w:sz w:val="22"/>
          <w:szCs w:val="22"/>
        </w:rPr>
        <w:t xml:space="preserve">n additional </w:t>
      </w:r>
      <w:r>
        <w:rPr>
          <w:color w:val="000000" w:themeColor="text1"/>
          <w:sz w:val="22"/>
          <w:szCs w:val="22"/>
        </w:rPr>
        <w:t xml:space="preserve">area of business that Leahann shared with the group was Marketing Humber’s young talent network. This relates to a professional network of ambitious young talent, passionate about promoting opportunities, knowledge exchange and connectivity across the Humber. </w:t>
      </w:r>
      <w:r w:rsidR="00D33836">
        <w:rPr>
          <w:color w:val="000000" w:themeColor="text1"/>
          <w:sz w:val="22"/>
          <w:szCs w:val="22"/>
        </w:rPr>
        <w:t xml:space="preserve">Leahann explained that they now run their own events, these include; socials and personal development focused events. These have been really well received and just require the attendees to register.  </w:t>
      </w:r>
    </w:p>
    <w:p w:rsidR="00D33836" w:rsidRPr="00D33836" w:rsidRDefault="00D33836" w:rsidP="00D33836">
      <w:pPr>
        <w:pStyle w:val="ListParagraph"/>
        <w:rPr>
          <w:color w:val="000000" w:themeColor="text1"/>
          <w:sz w:val="22"/>
          <w:szCs w:val="22"/>
        </w:rPr>
      </w:pPr>
    </w:p>
    <w:p w:rsidR="00D33836" w:rsidRDefault="00D33836" w:rsidP="003006DD">
      <w:pPr>
        <w:pStyle w:val="ListParagraph"/>
        <w:numPr>
          <w:ilvl w:val="0"/>
          <w:numId w:val="34"/>
        </w:numPr>
        <w:rPr>
          <w:color w:val="000000" w:themeColor="text1"/>
          <w:sz w:val="22"/>
          <w:szCs w:val="22"/>
        </w:rPr>
      </w:pPr>
      <w:r>
        <w:rPr>
          <w:color w:val="000000" w:themeColor="text1"/>
          <w:sz w:val="22"/>
          <w:szCs w:val="22"/>
        </w:rPr>
        <w:t xml:space="preserve">Leahann concluded by </w:t>
      </w:r>
      <w:r w:rsidR="004A7C03">
        <w:rPr>
          <w:color w:val="000000" w:themeColor="text1"/>
          <w:sz w:val="22"/>
          <w:szCs w:val="22"/>
        </w:rPr>
        <w:t>sharing the key areas set for Marketing Humber in 2022 with HEYHA, these included;</w:t>
      </w:r>
    </w:p>
    <w:p w:rsidR="004A7C03" w:rsidRPr="004A7C03" w:rsidRDefault="004A7C03" w:rsidP="004A7C03">
      <w:pPr>
        <w:pStyle w:val="ListParagraph"/>
        <w:rPr>
          <w:color w:val="000000" w:themeColor="text1"/>
          <w:sz w:val="22"/>
          <w:szCs w:val="22"/>
        </w:rPr>
      </w:pPr>
    </w:p>
    <w:p w:rsidR="004A7C03" w:rsidRDefault="004A7C03" w:rsidP="004A7C03">
      <w:pPr>
        <w:pStyle w:val="ListParagraph"/>
        <w:numPr>
          <w:ilvl w:val="2"/>
          <w:numId w:val="34"/>
        </w:numPr>
        <w:rPr>
          <w:color w:val="000000" w:themeColor="text1"/>
          <w:sz w:val="22"/>
          <w:szCs w:val="22"/>
        </w:rPr>
      </w:pPr>
      <w:r>
        <w:rPr>
          <w:color w:val="000000" w:themeColor="text1"/>
          <w:sz w:val="22"/>
          <w:szCs w:val="22"/>
        </w:rPr>
        <w:t>Big challenges and opportunities</w:t>
      </w:r>
    </w:p>
    <w:p w:rsidR="004A7C03" w:rsidRDefault="004A7C03" w:rsidP="004A7C03">
      <w:pPr>
        <w:pStyle w:val="ListParagraph"/>
        <w:numPr>
          <w:ilvl w:val="2"/>
          <w:numId w:val="34"/>
        </w:numPr>
        <w:rPr>
          <w:color w:val="000000" w:themeColor="text1"/>
          <w:sz w:val="22"/>
          <w:szCs w:val="22"/>
        </w:rPr>
      </w:pPr>
      <w:r>
        <w:rPr>
          <w:color w:val="000000" w:themeColor="text1"/>
          <w:sz w:val="22"/>
          <w:szCs w:val="22"/>
        </w:rPr>
        <w:t>Place promotion</w:t>
      </w:r>
    </w:p>
    <w:p w:rsidR="004A7C03" w:rsidRDefault="004A7C03" w:rsidP="004A7C03">
      <w:pPr>
        <w:pStyle w:val="ListParagraph"/>
        <w:numPr>
          <w:ilvl w:val="2"/>
          <w:numId w:val="34"/>
        </w:numPr>
        <w:rPr>
          <w:color w:val="000000" w:themeColor="text1"/>
          <w:sz w:val="22"/>
          <w:szCs w:val="22"/>
        </w:rPr>
      </w:pPr>
      <w:r>
        <w:rPr>
          <w:color w:val="000000" w:themeColor="text1"/>
          <w:sz w:val="22"/>
          <w:szCs w:val="22"/>
        </w:rPr>
        <w:t>Bondholders at the heart of everything we do</w:t>
      </w:r>
    </w:p>
    <w:p w:rsidR="004A7C03" w:rsidRDefault="004A7C03" w:rsidP="004A7C03">
      <w:pPr>
        <w:pStyle w:val="ListParagraph"/>
        <w:numPr>
          <w:ilvl w:val="2"/>
          <w:numId w:val="34"/>
        </w:numPr>
        <w:rPr>
          <w:color w:val="000000" w:themeColor="text1"/>
          <w:sz w:val="22"/>
          <w:szCs w:val="22"/>
        </w:rPr>
      </w:pPr>
      <w:r>
        <w:rPr>
          <w:color w:val="000000" w:themeColor="text1"/>
          <w:sz w:val="22"/>
          <w:szCs w:val="22"/>
        </w:rPr>
        <w:t xml:space="preserve">Strong internal events </w:t>
      </w:r>
    </w:p>
    <w:p w:rsidR="004A7C03" w:rsidRPr="003006DD" w:rsidRDefault="004A7C03" w:rsidP="004A7C03">
      <w:pPr>
        <w:pStyle w:val="ListParagraph"/>
        <w:numPr>
          <w:ilvl w:val="2"/>
          <w:numId w:val="34"/>
        </w:numPr>
        <w:rPr>
          <w:color w:val="000000" w:themeColor="text1"/>
          <w:sz w:val="22"/>
          <w:szCs w:val="22"/>
        </w:rPr>
      </w:pPr>
      <w:r>
        <w:rPr>
          <w:color w:val="000000" w:themeColor="text1"/>
          <w:sz w:val="22"/>
          <w:szCs w:val="22"/>
        </w:rPr>
        <w:t xml:space="preserve">Partnerships and collaborations. </w:t>
      </w:r>
    </w:p>
    <w:p w:rsidR="00500FA7" w:rsidRDefault="00500FA7" w:rsidP="004A7C03">
      <w:pPr>
        <w:rPr>
          <w:color w:val="000000" w:themeColor="text1"/>
          <w:sz w:val="22"/>
          <w:szCs w:val="22"/>
        </w:rPr>
      </w:pPr>
    </w:p>
    <w:p w:rsidR="00761D7A" w:rsidRDefault="00761D7A" w:rsidP="00090B93">
      <w:pPr>
        <w:rPr>
          <w:b/>
          <w:color w:val="000000" w:themeColor="text1"/>
          <w:sz w:val="22"/>
          <w:szCs w:val="22"/>
          <w:u w:val="single"/>
        </w:rPr>
      </w:pPr>
    </w:p>
    <w:p w:rsidR="00090B93" w:rsidRPr="00394606" w:rsidRDefault="00900A85" w:rsidP="00090B93">
      <w:pPr>
        <w:rPr>
          <w:b/>
          <w:color w:val="000000" w:themeColor="text1"/>
          <w:sz w:val="22"/>
          <w:szCs w:val="22"/>
          <w:u w:val="single"/>
        </w:rPr>
      </w:pPr>
      <w:r>
        <w:rPr>
          <w:b/>
          <w:color w:val="000000" w:themeColor="text1"/>
          <w:sz w:val="22"/>
          <w:szCs w:val="22"/>
          <w:u w:val="single"/>
        </w:rPr>
        <w:t>Anthony Yates</w:t>
      </w:r>
      <w:r w:rsidR="00DB446A">
        <w:rPr>
          <w:b/>
          <w:color w:val="000000" w:themeColor="text1"/>
          <w:sz w:val="22"/>
          <w:szCs w:val="22"/>
          <w:u w:val="single"/>
        </w:rPr>
        <w:t xml:space="preserve"> </w:t>
      </w:r>
      <w:r w:rsidR="006B7F78" w:rsidRPr="00394606">
        <w:rPr>
          <w:b/>
          <w:color w:val="000000" w:themeColor="text1"/>
          <w:sz w:val="22"/>
          <w:szCs w:val="22"/>
          <w:u w:val="single"/>
        </w:rPr>
        <w:t>(</w:t>
      </w:r>
      <w:r>
        <w:rPr>
          <w:b/>
          <w:color w:val="000000" w:themeColor="text1"/>
          <w:sz w:val="22"/>
          <w:szCs w:val="22"/>
          <w:u w:val="single"/>
        </w:rPr>
        <w:t>Head of Visitor Destination</w:t>
      </w:r>
      <w:r w:rsidR="00DB446A">
        <w:rPr>
          <w:b/>
          <w:color w:val="000000" w:themeColor="text1"/>
          <w:sz w:val="22"/>
          <w:szCs w:val="22"/>
          <w:u w:val="single"/>
        </w:rPr>
        <w:t>, Visit Hull and East Yorkshire</w:t>
      </w:r>
      <w:r w:rsidR="00090B93" w:rsidRPr="00394606">
        <w:rPr>
          <w:b/>
          <w:color w:val="000000" w:themeColor="text1"/>
          <w:sz w:val="22"/>
          <w:szCs w:val="22"/>
          <w:u w:val="single"/>
        </w:rPr>
        <w:t>)</w:t>
      </w:r>
    </w:p>
    <w:p w:rsidR="00090B93" w:rsidRPr="00394606" w:rsidRDefault="00090B93" w:rsidP="00090B93">
      <w:pPr>
        <w:pStyle w:val="ListParagraph"/>
        <w:ind w:left="1440"/>
        <w:rPr>
          <w:color w:val="000000" w:themeColor="text1"/>
          <w:sz w:val="22"/>
          <w:szCs w:val="22"/>
        </w:rPr>
      </w:pPr>
    </w:p>
    <w:p w:rsidR="00C65FDE" w:rsidRPr="004A7C03" w:rsidRDefault="001C1D18" w:rsidP="001C1D18">
      <w:pPr>
        <w:pStyle w:val="ListParagraph"/>
        <w:numPr>
          <w:ilvl w:val="0"/>
          <w:numId w:val="34"/>
        </w:numPr>
        <w:rPr>
          <w:b/>
          <w:color w:val="000000" w:themeColor="text1"/>
          <w:sz w:val="22"/>
          <w:szCs w:val="22"/>
          <w:u w:val="single"/>
        </w:rPr>
      </w:pPr>
      <w:r>
        <w:rPr>
          <w:color w:val="000000" w:themeColor="text1"/>
          <w:sz w:val="22"/>
          <w:szCs w:val="22"/>
        </w:rPr>
        <w:t xml:space="preserve">Following on from Leahann, David welcomed </w:t>
      </w:r>
      <w:r w:rsidR="00265E18">
        <w:rPr>
          <w:color w:val="000000" w:themeColor="text1"/>
          <w:sz w:val="22"/>
          <w:szCs w:val="22"/>
        </w:rPr>
        <w:t xml:space="preserve">Anthony </w:t>
      </w:r>
      <w:r>
        <w:rPr>
          <w:color w:val="000000" w:themeColor="text1"/>
          <w:sz w:val="22"/>
          <w:szCs w:val="22"/>
        </w:rPr>
        <w:t>who came to this month’s meeting to provide HEYHA members with an update from Visit Hull and East Yorkshire (VHEY).</w:t>
      </w:r>
      <w:r w:rsidR="004A7C03">
        <w:rPr>
          <w:color w:val="000000" w:themeColor="text1"/>
          <w:sz w:val="22"/>
          <w:szCs w:val="22"/>
        </w:rPr>
        <w:t xml:space="preserve"> Anthony began by providing members with a list of </w:t>
      </w:r>
      <w:r w:rsidR="00761D7A">
        <w:rPr>
          <w:color w:val="000000" w:themeColor="text1"/>
          <w:sz w:val="22"/>
          <w:szCs w:val="22"/>
        </w:rPr>
        <w:t xml:space="preserve">the </w:t>
      </w:r>
      <w:r w:rsidR="004A7C03">
        <w:rPr>
          <w:color w:val="000000" w:themeColor="text1"/>
          <w:sz w:val="22"/>
          <w:szCs w:val="22"/>
        </w:rPr>
        <w:t xml:space="preserve">Spring/Summer marketing campaigns that are taking place within the city centre. Some of these mentioned were; </w:t>
      </w:r>
    </w:p>
    <w:p w:rsidR="004A7C03" w:rsidRPr="004A7C03" w:rsidRDefault="004A7C03" w:rsidP="004A7C03">
      <w:pPr>
        <w:pStyle w:val="ListParagraph"/>
        <w:ind w:left="1440"/>
        <w:rPr>
          <w:b/>
          <w:color w:val="000000" w:themeColor="text1"/>
          <w:sz w:val="22"/>
          <w:szCs w:val="22"/>
          <w:u w:val="single"/>
        </w:rPr>
      </w:pPr>
    </w:p>
    <w:p w:rsidR="004A7C03" w:rsidRPr="004A7C03" w:rsidRDefault="004A7C03" w:rsidP="004A7C03">
      <w:pPr>
        <w:pStyle w:val="ListParagraph"/>
        <w:numPr>
          <w:ilvl w:val="2"/>
          <w:numId w:val="34"/>
        </w:numPr>
        <w:rPr>
          <w:b/>
          <w:color w:val="000000" w:themeColor="text1"/>
          <w:sz w:val="22"/>
          <w:szCs w:val="22"/>
          <w:u w:val="single"/>
        </w:rPr>
      </w:pPr>
      <w:r>
        <w:rPr>
          <w:color w:val="000000" w:themeColor="text1"/>
          <w:sz w:val="22"/>
          <w:szCs w:val="22"/>
        </w:rPr>
        <w:lastRenderedPageBreak/>
        <w:t>Full page spread in the Yorkshire post – this will run from May – September and will include a calendar of events happening in and around Hull.</w:t>
      </w:r>
    </w:p>
    <w:p w:rsidR="004A7C03" w:rsidRPr="004A7C03" w:rsidRDefault="004A7C03" w:rsidP="004A7C03">
      <w:pPr>
        <w:pStyle w:val="ListParagraph"/>
        <w:numPr>
          <w:ilvl w:val="2"/>
          <w:numId w:val="34"/>
        </w:numPr>
        <w:rPr>
          <w:b/>
          <w:color w:val="000000" w:themeColor="text1"/>
          <w:sz w:val="22"/>
          <w:szCs w:val="22"/>
          <w:u w:val="single"/>
        </w:rPr>
      </w:pPr>
      <w:r>
        <w:rPr>
          <w:color w:val="000000" w:themeColor="text1"/>
          <w:sz w:val="22"/>
          <w:szCs w:val="22"/>
        </w:rPr>
        <w:t>TripAdvisor Takeover – promoting Hull through this platform</w:t>
      </w:r>
    </w:p>
    <w:p w:rsidR="004A7C03" w:rsidRPr="004A7C03" w:rsidRDefault="004A7C03" w:rsidP="004A7C03">
      <w:pPr>
        <w:pStyle w:val="ListParagraph"/>
        <w:numPr>
          <w:ilvl w:val="2"/>
          <w:numId w:val="34"/>
        </w:numPr>
        <w:rPr>
          <w:b/>
          <w:color w:val="000000" w:themeColor="text1"/>
          <w:sz w:val="22"/>
          <w:szCs w:val="22"/>
          <w:u w:val="single"/>
        </w:rPr>
      </w:pPr>
      <w:r>
        <w:rPr>
          <w:color w:val="000000" w:themeColor="text1"/>
          <w:sz w:val="22"/>
          <w:szCs w:val="22"/>
        </w:rPr>
        <w:t xml:space="preserve"> Sky – promoting the city through a series of 30 second adverts, these are airing in May. </w:t>
      </w:r>
    </w:p>
    <w:p w:rsidR="004A7C03" w:rsidRPr="009F4B42" w:rsidRDefault="004A7C03" w:rsidP="004A7C03">
      <w:pPr>
        <w:pStyle w:val="ListParagraph"/>
        <w:numPr>
          <w:ilvl w:val="2"/>
          <w:numId w:val="34"/>
        </w:numPr>
        <w:rPr>
          <w:b/>
          <w:color w:val="000000" w:themeColor="text1"/>
          <w:sz w:val="22"/>
          <w:szCs w:val="22"/>
          <w:u w:val="single"/>
        </w:rPr>
      </w:pPr>
      <w:r>
        <w:rPr>
          <w:color w:val="000000" w:themeColor="text1"/>
          <w:sz w:val="22"/>
          <w:szCs w:val="22"/>
        </w:rPr>
        <w:t xml:space="preserve">YouTube ad space – short videos to endorse Hull. Anthony stated the previous ad they used had a really successful click rate. </w:t>
      </w:r>
    </w:p>
    <w:p w:rsidR="009F4B42" w:rsidRPr="009F4B42" w:rsidRDefault="009F4B42" w:rsidP="004A7C03">
      <w:pPr>
        <w:pStyle w:val="ListParagraph"/>
        <w:numPr>
          <w:ilvl w:val="2"/>
          <w:numId w:val="34"/>
        </w:numPr>
        <w:rPr>
          <w:b/>
          <w:color w:val="000000" w:themeColor="text1"/>
          <w:sz w:val="22"/>
          <w:szCs w:val="22"/>
          <w:u w:val="single"/>
        </w:rPr>
      </w:pPr>
      <w:r>
        <w:rPr>
          <w:color w:val="000000" w:themeColor="text1"/>
          <w:sz w:val="22"/>
          <w:szCs w:val="22"/>
        </w:rPr>
        <w:t>Unboxed Hull – 30</w:t>
      </w:r>
      <w:r w:rsidRPr="009F4B42">
        <w:rPr>
          <w:color w:val="000000" w:themeColor="text1"/>
          <w:sz w:val="22"/>
          <w:szCs w:val="22"/>
          <w:vertAlign w:val="superscript"/>
        </w:rPr>
        <w:t>th</w:t>
      </w:r>
      <w:r>
        <w:rPr>
          <w:color w:val="000000" w:themeColor="text1"/>
          <w:sz w:val="22"/>
          <w:szCs w:val="22"/>
        </w:rPr>
        <w:t xml:space="preserve"> April – 6</w:t>
      </w:r>
      <w:r w:rsidRPr="009F4B42">
        <w:rPr>
          <w:color w:val="000000" w:themeColor="text1"/>
          <w:sz w:val="22"/>
          <w:szCs w:val="22"/>
          <w:vertAlign w:val="superscript"/>
        </w:rPr>
        <w:t>th</w:t>
      </w:r>
      <w:r>
        <w:rPr>
          <w:color w:val="000000" w:themeColor="text1"/>
          <w:sz w:val="22"/>
          <w:szCs w:val="22"/>
        </w:rPr>
        <w:t xml:space="preserve"> May 2022 – an event combining live performances and multimedia installations.</w:t>
      </w:r>
    </w:p>
    <w:p w:rsidR="009F4B42" w:rsidRPr="009F4B42" w:rsidRDefault="009F4B42" w:rsidP="004A7C03">
      <w:pPr>
        <w:pStyle w:val="ListParagraph"/>
        <w:numPr>
          <w:ilvl w:val="2"/>
          <w:numId w:val="34"/>
        </w:numPr>
        <w:rPr>
          <w:b/>
          <w:color w:val="000000" w:themeColor="text1"/>
          <w:sz w:val="22"/>
          <w:szCs w:val="22"/>
          <w:u w:val="single"/>
        </w:rPr>
      </w:pPr>
      <w:r>
        <w:rPr>
          <w:color w:val="000000" w:themeColor="text1"/>
          <w:sz w:val="22"/>
          <w:szCs w:val="22"/>
        </w:rPr>
        <w:t xml:space="preserve">Jubilee Weekend – Events taking place within the city centre including: Humber Platinum Jubilee Flotilla and The Queen’s Platinum Jubilee beacons, city street party, outdoor music event alongside linking into national events. </w:t>
      </w:r>
    </w:p>
    <w:p w:rsidR="009F4B42" w:rsidRDefault="009F4B42" w:rsidP="004A7C03">
      <w:pPr>
        <w:pStyle w:val="ListParagraph"/>
        <w:numPr>
          <w:ilvl w:val="2"/>
          <w:numId w:val="34"/>
        </w:numPr>
        <w:rPr>
          <w:color w:val="000000" w:themeColor="text1"/>
          <w:sz w:val="22"/>
          <w:szCs w:val="22"/>
        </w:rPr>
      </w:pPr>
      <w:r w:rsidRPr="009F4B42">
        <w:rPr>
          <w:color w:val="000000" w:themeColor="text1"/>
          <w:sz w:val="22"/>
          <w:szCs w:val="22"/>
        </w:rPr>
        <w:t>Rugby League World Cup</w:t>
      </w:r>
      <w:r>
        <w:rPr>
          <w:color w:val="000000" w:themeColor="text1"/>
          <w:sz w:val="22"/>
          <w:szCs w:val="22"/>
        </w:rPr>
        <w:t xml:space="preserve"> – Postponed from last year, but now moving at pace. </w:t>
      </w:r>
    </w:p>
    <w:p w:rsidR="009F4B42" w:rsidRDefault="009F4B42" w:rsidP="009F4B42">
      <w:pPr>
        <w:rPr>
          <w:color w:val="000000" w:themeColor="text1"/>
          <w:sz w:val="22"/>
          <w:szCs w:val="22"/>
        </w:rPr>
      </w:pPr>
    </w:p>
    <w:p w:rsidR="003747AB" w:rsidRDefault="009F4B42" w:rsidP="009F4B42">
      <w:pPr>
        <w:pStyle w:val="ListParagraph"/>
        <w:numPr>
          <w:ilvl w:val="0"/>
          <w:numId w:val="34"/>
        </w:numPr>
        <w:rPr>
          <w:color w:val="000000" w:themeColor="text1"/>
          <w:sz w:val="22"/>
          <w:szCs w:val="22"/>
        </w:rPr>
      </w:pPr>
      <w:r>
        <w:rPr>
          <w:color w:val="000000" w:themeColor="text1"/>
          <w:sz w:val="22"/>
          <w:szCs w:val="22"/>
        </w:rPr>
        <w:t xml:space="preserve">A further area of interest for Anthony at this month’s meeting was the next steps in relation to the partnership with VHEY and HEYHA. It was agreed upon by HEYHA as a collective and Anthony that a VHEY representative would attend the monthly meetings to present any enquiries to the group, whilst also updating them on any events in the pipeline at VHEY. Following on from this Anthony discussed the opportunity of organising a local media release focusing upon VHEY and HEYHA working together. David believed this to be a good idea and </w:t>
      </w:r>
      <w:r w:rsidR="003747AB">
        <w:rPr>
          <w:color w:val="000000" w:themeColor="text1"/>
          <w:sz w:val="22"/>
          <w:szCs w:val="22"/>
        </w:rPr>
        <w:t xml:space="preserve">promised to provide a statement on this topic when he can. </w:t>
      </w:r>
    </w:p>
    <w:p w:rsidR="003747AB" w:rsidRDefault="003747AB" w:rsidP="003747AB">
      <w:pPr>
        <w:pStyle w:val="ListParagraph"/>
        <w:ind w:left="1440"/>
        <w:rPr>
          <w:color w:val="000000" w:themeColor="text1"/>
          <w:sz w:val="22"/>
          <w:szCs w:val="22"/>
        </w:rPr>
      </w:pPr>
    </w:p>
    <w:p w:rsidR="003747AB" w:rsidRDefault="003747AB" w:rsidP="003747AB">
      <w:pPr>
        <w:pStyle w:val="ListParagraph"/>
        <w:numPr>
          <w:ilvl w:val="0"/>
          <w:numId w:val="34"/>
        </w:numPr>
        <w:rPr>
          <w:color w:val="000000" w:themeColor="text1"/>
          <w:sz w:val="22"/>
          <w:szCs w:val="22"/>
        </w:rPr>
      </w:pPr>
      <w:r>
        <w:rPr>
          <w:color w:val="000000" w:themeColor="text1"/>
          <w:sz w:val="22"/>
          <w:szCs w:val="22"/>
        </w:rPr>
        <w:t xml:space="preserve">A final topic of discussion brought to the meeting by Anthony was the return of the Copper Saucepan Award, he claimed it was a great way of highlighting hospitality within the region. Although Serena agreed, she stated it possibly was not the best time as recruitment and retention within the catering side of business was extremely poor at the moment. Following on from this Paul suggested that VHEY or HEYHA liaise with the local colleges and run the award for students rather than people already in the industry. It was then proposed that VHEY and HEYHA could co-sponsor this award. </w:t>
      </w:r>
    </w:p>
    <w:p w:rsidR="003747AB" w:rsidRPr="003747AB" w:rsidRDefault="003747AB" w:rsidP="003747AB">
      <w:pPr>
        <w:pStyle w:val="ListParagraph"/>
        <w:rPr>
          <w:color w:val="000000" w:themeColor="text1"/>
          <w:sz w:val="22"/>
          <w:szCs w:val="22"/>
        </w:rPr>
      </w:pPr>
    </w:p>
    <w:p w:rsidR="009F4B42" w:rsidRPr="009F4B42" w:rsidRDefault="003747AB" w:rsidP="003747AB">
      <w:pPr>
        <w:pStyle w:val="ListParagraph"/>
        <w:numPr>
          <w:ilvl w:val="0"/>
          <w:numId w:val="34"/>
        </w:numPr>
        <w:rPr>
          <w:color w:val="000000" w:themeColor="text1"/>
          <w:sz w:val="22"/>
          <w:szCs w:val="22"/>
        </w:rPr>
      </w:pPr>
      <w:r>
        <w:rPr>
          <w:color w:val="000000" w:themeColor="text1"/>
          <w:sz w:val="22"/>
          <w:szCs w:val="22"/>
        </w:rPr>
        <w:t xml:space="preserve">Serena then mentioned to Anthony that she felt she wasn’t receiving much correspondence from VHEY and wondered whether her up to date email address was used by VHEY. Anthony concluded by assuring her that he will look into this matter.  </w:t>
      </w:r>
      <w:r w:rsidR="009F4B42">
        <w:rPr>
          <w:color w:val="000000" w:themeColor="text1"/>
          <w:sz w:val="22"/>
          <w:szCs w:val="22"/>
        </w:rPr>
        <w:t xml:space="preserve"> </w:t>
      </w:r>
    </w:p>
    <w:p w:rsidR="00CD0C87" w:rsidRPr="003747AB" w:rsidRDefault="00CD0C87" w:rsidP="003747AB">
      <w:pPr>
        <w:rPr>
          <w:color w:val="000000" w:themeColor="text1"/>
          <w:sz w:val="22"/>
          <w:szCs w:val="22"/>
        </w:rPr>
      </w:pPr>
    </w:p>
    <w:p w:rsidR="002A35EA" w:rsidRPr="00394606" w:rsidRDefault="002A35EA" w:rsidP="00F66F77">
      <w:pPr>
        <w:rPr>
          <w:color w:val="000000" w:themeColor="text1"/>
          <w:sz w:val="22"/>
          <w:szCs w:val="22"/>
        </w:rPr>
      </w:pPr>
    </w:p>
    <w:p w:rsidR="00761D7A" w:rsidRDefault="00761D7A" w:rsidP="004670B1">
      <w:pPr>
        <w:rPr>
          <w:b/>
          <w:color w:val="000000" w:themeColor="text1"/>
          <w:sz w:val="22"/>
          <w:szCs w:val="22"/>
          <w:u w:val="single"/>
        </w:rPr>
      </w:pPr>
    </w:p>
    <w:p w:rsidR="00761D7A" w:rsidRDefault="00761D7A" w:rsidP="004670B1">
      <w:pPr>
        <w:rPr>
          <w:b/>
          <w:color w:val="000000" w:themeColor="text1"/>
          <w:sz w:val="22"/>
          <w:szCs w:val="22"/>
          <w:u w:val="single"/>
        </w:rPr>
      </w:pPr>
    </w:p>
    <w:p w:rsidR="004670B1" w:rsidRPr="00394606" w:rsidRDefault="004670B1" w:rsidP="004670B1">
      <w:pPr>
        <w:rPr>
          <w:b/>
          <w:color w:val="000000" w:themeColor="text1"/>
          <w:sz w:val="22"/>
          <w:szCs w:val="22"/>
          <w:u w:val="single"/>
        </w:rPr>
      </w:pPr>
      <w:r w:rsidRPr="00394606">
        <w:rPr>
          <w:b/>
          <w:color w:val="000000" w:themeColor="text1"/>
          <w:sz w:val="22"/>
          <w:szCs w:val="22"/>
          <w:u w:val="single"/>
        </w:rPr>
        <w:t xml:space="preserve">Member Discussion Points </w:t>
      </w:r>
    </w:p>
    <w:p w:rsidR="004670B1" w:rsidRPr="00394606" w:rsidRDefault="004670B1" w:rsidP="007C3F4D">
      <w:pPr>
        <w:rPr>
          <w:b/>
          <w:color w:val="000000" w:themeColor="text1"/>
          <w:sz w:val="22"/>
          <w:szCs w:val="22"/>
          <w:u w:val="single"/>
        </w:rPr>
      </w:pPr>
    </w:p>
    <w:p w:rsidR="007468C1" w:rsidRDefault="00161C20" w:rsidP="003747AB">
      <w:pPr>
        <w:pStyle w:val="ListParagraph"/>
        <w:numPr>
          <w:ilvl w:val="0"/>
          <w:numId w:val="34"/>
        </w:numPr>
        <w:rPr>
          <w:color w:val="000000" w:themeColor="text1"/>
          <w:sz w:val="22"/>
          <w:szCs w:val="22"/>
        </w:rPr>
      </w:pPr>
      <w:r>
        <w:rPr>
          <w:color w:val="000000" w:themeColor="text1"/>
          <w:sz w:val="22"/>
          <w:szCs w:val="22"/>
        </w:rPr>
        <w:t xml:space="preserve">After thanking the guest speakers David began to discuss the topic of HEYHA’s Aims for the forthcoming year. He had previously invited all members to review the current aims for the association, to decide as a collective whether these are still fit for purpose. </w:t>
      </w:r>
    </w:p>
    <w:p w:rsidR="003747AB" w:rsidRDefault="003747AB" w:rsidP="007468C1">
      <w:pPr>
        <w:pStyle w:val="ListParagraph"/>
        <w:ind w:left="1440"/>
        <w:rPr>
          <w:color w:val="000000" w:themeColor="text1"/>
          <w:sz w:val="22"/>
          <w:szCs w:val="22"/>
        </w:rPr>
      </w:pPr>
      <w:r>
        <w:rPr>
          <w:color w:val="000000" w:themeColor="text1"/>
          <w:sz w:val="22"/>
          <w:szCs w:val="22"/>
        </w:rPr>
        <w:t>The current aims of the Association are;</w:t>
      </w:r>
    </w:p>
    <w:p w:rsidR="003747AB" w:rsidRDefault="003747AB" w:rsidP="003747AB">
      <w:pPr>
        <w:pStyle w:val="ListParagraph"/>
        <w:numPr>
          <w:ilvl w:val="2"/>
          <w:numId w:val="34"/>
        </w:numPr>
        <w:rPr>
          <w:color w:val="000000" w:themeColor="text1"/>
          <w:sz w:val="22"/>
          <w:szCs w:val="22"/>
        </w:rPr>
      </w:pPr>
      <w:r>
        <w:rPr>
          <w:color w:val="000000" w:themeColor="text1"/>
          <w:sz w:val="22"/>
          <w:szCs w:val="22"/>
        </w:rPr>
        <w:lastRenderedPageBreak/>
        <w:t>For the Summer 2021 to create &amp; launch “a bigger &amp; better together campaign” with members</w:t>
      </w:r>
    </w:p>
    <w:p w:rsidR="003747AB" w:rsidRDefault="003747AB" w:rsidP="003747AB">
      <w:pPr>
        <w:pStyle w:val="ListParagraph"/>
        <w:numPr>
          <w:ilvl w:val="2"/>
          <w:numId w:val="34"/>
        </w:numPr>
        <w:rPr>
          <w:color w:val="000000" w:themeColor="text1"/>
          <w:sz w:val="22"/>
          <w:szCs w:val="22"/>
        </w:rPr>
      </w:pPr>
      <w:r>
        <w:rPr>
          <w:color w:val="000000" w:themeColor="text1"/>
          <w:sz w:val="22"/>
          <w:szCs w:val="22"/>
        </w:rPr>
        <w:t xml:space="preserve">At the end of lockdown to communicate to our customers that member’s establishments are safe, ready &amp; open for business </w:t>
      </w:r>
    </w:p>
    <w:p w:rsidR="003747AB" w:rsidRDefault="003747AB" w:rsidP="003747AB">
      <w:pPr>
        <w:pStyle w:val="ListParagraph"/>
        <w:numPr>
          <w:ilvl w:val="2"/>
          <w:numId w:val="34"/>
        </w:numPr>
        <w:rPr>
          <w:color w:val="000000" w:themeColor="text1"/>
          <w:sz w:val="22"/>
          <w:szCs w:val="22"/>
        </w:rPr>
      </w:pPr>
      <w:r>
        <w:rPr>
          <w:color w:val="000000" w:themeColor="text1"/>
          <w:sz w:val="22"/>
          <w:szCs w:val="22"/>
        </w:rPr>
        <w:t xml:space="preserve">To establish HEYHA </w:t>
      </w:r>
      <w:r w:rsidR="007468C1">
        <w:rPr>
          <w:color w:val="000000" w:themeColor="text1"/>
          <w:sz w:val="22"/>
          <w:szCs w:val="22"/>
        </w:rPr>
        <w:t>members as first choice for those seeking a career in hospitality</w:t>
      </w:r>
    </w:p>
    <w:p w:rsidR="007468C1" w:rsidRDefault="007468C1" w:rsidP="003747AB">
      <w:pPr>
        <w:pStyle w:val="ListParagraph"/>
        <w:numPr>
          <w:ilvl w:val="2"/>
          <w:numId w:val="34"/>
        </w:numPr>
        <w:rPr>
          <w:color w:val="000000" w:themeColor="text1"/>
          <w:sz w:val="22"/>
          <w:szCs w:val="22"/>
        </w:rPr>
      </w:pPr>
      <w:r>
        <w:rPr>
          <w:color w:val="000000" w:themeColor="text1"/>
          <w:sz w:val="22"/>
          <w:szCs w:val="22"/>
        </w:rPr>
        <w:t xml:space="preserve">To work </w:t>
      </w:r>
      <w:r w:rsidR="00761D7A">
        <w:rPr>
          <w:color w:val="000000" w:themeColor="text1"/>
          <w:sz w:val="22"/>
          <w:szCs w:val="22"/>
        </w:rPr>
        <w:t>closely</w:t>
      </w:r>
      <w:r>
        <w:rPr>
          <w:color w:val="000000" w:themeColor="text1"/>
          <w:sz w:val="22"/>
          <w:szCs w:val="22"/>
        </w:rPr>
        <w:t xml:space="preserve"> with all key influencing bodies to support inward investment to the region</w:t>
      </w:r>
    </w:p>
    <w:p w:rsidR="007468C1" w:rsidRDefault="007468C1" w:rsidP="003747AB">
      <w:pPr>
        <w:pStyle w:val="ListParagraph"/>
        <w:numPr>
          <w:ilvl w:val="2"/>
          <w:numId w:val="34"/>
        </w:numPr>
        <w:rPr>
          <w:color w:val="000000" w:themeColor="text1"/>
          <w:sz w:val="22"/>
          <w:szCs w:val="22"/>
        </w:rPr>
      </w:pPr>
      <w:r>
        <w:rPr>
          <w:color w:val="000000" w:themeColor="text1"/>
          <w:sz w:val="22"/>
          <w:szCs w:val="22"/>
        </w:rPr>
        <w:t xml:space="preserve">To promote the region with our partners as a perfect staycation &amp; event destination. </w:t>
      </w:r>
    </w:p>
    <w:p w:rsidR="007468C1" w:rsidRDefault="007468C1" w:rsidP="007468C1">
      <w:pPr>
        <w:rPr>
          <w:color w:val="000000" w:themeColor="text1"/>
          <w:sz w:val="22"/>
          <w:szCs w:val="22"/>
        </w:rPr>
      </w:pPr>
    </w:p>
    <w:p w:rsidR="007468C1" w:rsidRDefault="007468C1" w:rsidP="007468C1">
      <w:pPr>
        <w:pStyle w:val="ListParagraph"/>
        <w:numPr>
          <w:ilvl w:val="0"/>
          <w:numId w:val="34"/>
        </w:numPr>
        <w:rPr>
          <w:color w:val="000000" w:themeColor="text1"/>
          <w:sz w:val="22"/>
          <w:szCs w:val="22"/>
        </w:rPr>
      </w:pPr>
      <w:r>
        <w:rPr>
          <w:color w:val="000000" w:themeColor="text1"/>
          <w:sz w:val="22"/>
          <w:szCs w:val="22"/>
        </w:rPr>
        <w:t xml:space="preserve">David then asked members their thoughts in relation to the aims, Paul stated that he personally thought the latter three points are relevant, whereas the first two points are not. Sam agreed and when asked by David what she thinks should take the irrelevant points place, Sam suggested that it would be a good idea to have an aim relating to sustainability. This was collectively agreed upon by all members. </w:t>
      </w:r>
    </w:p>
    <w:p w:rsidR="007468C1" w:rsidRDefault="007468C1" w:rsidP="007468C1">
      <w:pPr>
        <w:rPr>
          <w:color w:val="000000" w:themeColor="text1"/>
          <w:sz w:val="22"/>
          <w:szCs w:val="22"/>
        </w:rPr>
      </w:pPr>
    </w:p>
    <w:p w:rsidR="007468C1" w:rsidRDefault="007468C1" w:rsidP="007468C1">
      <w:pPr>
        <w:pStyle w:val="ListParagraph"/>
        <w:numPr>
          <w:ilvl w:val="0"/>
          <w:numId w:val="34"/>
        </w:numPr>
        <w:rPr>
          <w:color w:val="000000" w:themeColor="text1"/>
          <w:sz w:val="22"/>
          <w:szCs w:val="22"/>
        </w:rPr>
      </w:pPr>
      <w:r>
        <w:rPr>
          <w:color w:val="000000" w:themeColor="text1"/>
          <w:sz w:val="22"/>
          <w:szCs w:val="22"/>
        </w:rPr>
        <w:t xml:space="preserve">In conclusion to this discussion David encouraged members to think about the aims and feedback any thoughts or ideas at the next meeting.  </w:t>
      </w:r>
    </w:p>
    <w:p w:rsidR="007468C1" w:rsidRPr="007468C1" w:rsidRDefault="007468C1" w:rsidP="007468C1">
      <w:pPr>
        <w:pStyle w:val="ListParagraph"/>
        <w:rPr>
          <w:color w:val="000000" w:themeColor="text1"/>
          <w:sz w:val="22"/>
          <w:szCs w:val="22"/>
        </w:rPr>
      </w:pPr>
    </w:p>
    <w:p w:rsidR="009C1E4A" w:rsidRPr="000B1EE0" w:rsidRDefault="009C1E4A" w:rsidP="000B1EE0">
      <w:pPr>
        <w:rPr>
          <w:color w:val="000000" w:themeColor="text1"/>
          <w:sz w:val="22"/>
          <w:szCs w:val="22"/>
        </w:rPr>
      </w:pPr>
    </w:p>
    <w:p w:rsidR="007C3F4D" w:rsidRPr="00394606" w:rsidRDefault="007C3F4D" w:rsidP="007C3F4D">
      <w:pPr>
        <w:rPr>
          <w:b/>
          <w:color w:val="000000" w:themeColor="text1"/>
          <w:sz w:val="22"/>
          <w:szCs w:val="22"/>
          <w:u w:val="single"/>
        </w:rPr>
      </w:pPr>
      <w:r w:rsidRPr="00394606">
        <w:rPr>
          <w:b/>
          <w:color w:val="000000" w:themeColor="text1"/>
          <w:sz w:val="22"/>
          <w:szCs w:val="22"/>
          <w:u w:val="single"/>
        </w:rPr>
        <w:t>Financial</w:t>
      </w:r>
      <w:r w:rsidR="00F222FB" w:rsidRPr="00394606">
        <w:rPr>
          <w:b/>
          <w:color w:val="000000" w:themeColor="text1"/>
          <w:sz w:val="22"/>
          <w:szCs w:val="22"/>
          <w:u w:val="single"/>
        </w:rPr>
        <w:t xml:space="preserve"> and Memberships Update</w:t>
      </w:r>
      <w:r w:rsidRPr="00394606">
        <w:rPr>
          <w:b/>
          <w:color w:val="000000" w:themeColor="text1"/>
          <w:sz w:val="22"/>
          <w:szCs w:val="22"/>
          <w:u w:val="single"/>
        </w:rPr>
        <w:t xml:space="preserve"> </w:t>
      </w:r>
    </w:p>
    <w:p w:rsidR="00964651" w:rsidRPr="00394606" w:rsidRDefault="00964651" w:rsidP="007C3F4D">
      <w:pPr>
        <w:rPr>
          <w:b/>
          <w:color w:val="000000" w:themeColor="text1"/>
          <w:sz w:val="22"/>
          <w:szCs w:val="22"/>
          <w:u w:val="single"/>
        </w:rPr>
      </w:pPr>
    </w:p>
    <w:p w:rsidR="00C01AF8" w:rsidRPr="007468C1" w:rsidRDefault="00590A49" w:rsidP="00C716D8">
      <w:pPr>
        <w:pStyle w:val="ListParagraph"/>
        <w:numPr>
          <w:ilvl w:val="0"/>
          <w:numId w:val="24"/>
        </w:numPr>
        <w:rPr>
          <w:color w:val="000000" w:themeColor="text1"/>
          <w:sz w:val="22"/>
          <w:szCs w:val="22"/>
        </w:rPr>
      </w:pPr>
      <w:r w:rsidRPr="00394606">
        <w:rPr>
          <w:color w:val="000000" w:themeColor="text1"/>
          <w:sz w:val="22"/>
          <w:szCs w:val="22"/>
        </w:rPr>
        <w:t>Maurizio provided members with a</w:t>
      </w:r>
      <w:r w:rsidR="00856E9B" w:rsidRPr="00394606">
        <w:rPr>
          <w:color w:val="000000" w:themeColor="text1"/>
          <w:sz w:val="22"/>
          <w:szCs w:val="22"/>
        </w:rPr>
        <w:t xml:space="preserve">n </w:t>
      </w:r>
      <w:r w:rsidRPr="00394606">
        <w:rPr>
          <w:color w:val="000000" w:themeColor="text1"/>
          <w:sz w:val="22"/>
          <w:szCs w:val="22"/>
        </w:rPr>
        <w:t>overview of the current financial situation of the Association</w:t>
      </w:r>
      <w:r w:rsidR="00F10C89" w:rsidRPr="00394606">
        <w:rPr>
          <w:color w:val="000000" w:themeColor="text1"/>
          <w:sz w:val="22"/>
          <w:szCs w:val="22"/>
        </w:rPr>
        <w:t xml:space="preserve">. </w:t>
      </w:r>
      <w:r w:rsidR="007468C1">
        <w:rPr>
          <w:color w:val="000000" w:themeColor="text1"/>
          <w:sz w:val="22"/>
          <w:szCs w:val="22"/>
        </w:rPr>
        <w:t xml:space="preserve">He stated that the Association had a current balance of around £3,000 and had five transactions over </w:t>
      </w:r>
      <w:r w:rsidR="00761D7A">
        <w:rPr>
          <w:color w:val="000000" w:themeColor="text1"/>
          <w:sz w:val="22"/>
          <w:szCs w:val="22"/>
        </w:rPr>
        <w:t xml:space="preserve">the </w:t>
      </w:r>
      <w:r w:rsidR="007468C1">
        <w:rPr>
          <w:color w:val="000000" w:themeColor="text1"/>
          <w:sz w:val="22"/>
          <w:szCs w:val="22"/>
        </w:rPr>
        <w:t xml:space="preserve">past month. This included administration costs and three paid memberships. </w:t>
      </w:r>
    </w:p>
    <w:p w:rsidR="000B1EE0" w:rsidRDefault="000B1EE0" w:rsidP="00C716D8">
      <w:pPr>
        <w:rPr>
          <w:b/>
          <w:color w:val="000000" w:themeColor="text1"/>
          <w:sz w:val="22"/>
          <w:szCs w:val="22"/>
          <w:u w:val="single"/>
        </w:rPr>
      </w:pPr>
    </w:p>
    <w:p w:rsidR="009C1675" w:rsidRPr="00394606" w:rsidRDefault="009C1675" w:rsidP="00C716D8">
      <w:pPr>
        <w:rPr>
          <w:b/>
          <w:color w:val="000000" w:themeColor="text1"/>
          <w:sz w:val="22"/>
          <w:szCs w:val="22"/>
          <w:u w:val="single"/>
        </w:rPr>
      </w:pPr>
      <w:r w:rsidRPr="00394606">
        <w:rPr>
          <w:b/>
          <w:color w:val="000000" w:themeColor="text1"/>
          <w:sz w:val="22"/>
          <w:szCs w:val="22"/>
          <w:u w:val="single"/>
        </w:rPr>
        <w:t xml:space="preserve">Any Other Business </w:t>
      </w:r>
    </w:p>
    <w:p w:rsidR="004724D8" w:rsidRPr="00161C20" w:rsidRDefault="004724D8" w:rsidP="00161C20">
      <w:pPr>
        <w:rPr>
          <w:color w:val="000000" w:themeColor="text1"/>
          <w:sz w:val="22"/>
          <w:szCs w:val="22"/>
        </w:rPr>
      </w:pPr>
    </w:p>
    <w:p w:rsidR="0074255E" w:rsidRPr="0074255E" w:rsidRDefault="007E5B8A" w:rsidP="00417896">
      <w:pPr>
        <w:pStyle w:val="ListParagraph"/>
        <w:numPr>
          <w:ilvl w:val="0"/>
          <w:numId w:val="12"/>
        </w:numPr>
        <w:rPr>
          <w:b/>
          <w:color w:val="000000" w:themeColor="text1"/>
          <w:sz w:val="28"/>
          <w:u w:val="single"/>
        </w:rPr>
      </w:pPr>
      <w:r w:rsidRPr="00246795">
        <w:rPr>
          <w:color w:val="000000" w:themeColor="text1"/>
          <w:sz w:val="22"/>
          <w:szCs w:val="22"/>
        </w:rPr>
        <w:t>David thanked all the speakers and everyone for attending and reminded members of the next HEYHA meeting, which is taking place in</w:t>
      </w:r>
      <w:r w:rsidR="00657975" w:rsidRPr="00246795">
        <w:rPr>
          <w:color w:val="000000" w:themeColor="text1"/>
          <w:sz w:val="22"/>
          <w:szCs w:val="22"/>
        </w:rPr>
        <w:t xml:space="preserve"> </w:t>
      </w:r>
      <w:r w:rsidR="00DB446A">
        <w:rPr>
          <w:color w:val="000000" w:themeColor="text1"/>
          <w:sz w:val="22"/>
          <w:szCs w:val="22"/>
        </w:rPr>
        <w:t>May</w:t>
      </w:r>
      <w:r w:rsidRPr="00246795">
        <w:rPr>
          <w:color w:val="000000" w:themeColor="text1"/>
          <w:sz w:val="22"/>
          <w:szCs w:val="22"/>
        </w:rPr>
        <w:t>.</w:t>
      </w:r>
    </w:p>
    <w:p w:rsidR="007E5B8A" w:rsidRPr="00246795" w:rsidRDefault="0074255E" w:rsidP="00417896">
      <w:pPr>
        <w:pStyle w:val="ListParagraph"/>
        <w:numPr>
          <w:ilvl w:val="0"/>
          <w:numId w:val="12"/>
        </w:numPr>
        <w:rPr>
          <w:b/>
          <w:color w:val="000000" w:themeColor="text1"/>
          <w:sz w:val="28"/>
          <w:u w:val="single"/>
        </w:rPr>
      </w:pPr>
      <w:r>
        <w:rPr>
          <w:color w:val="000000" w:themeColor="text1"/>
          <w:sz w:val="22"/>
          <w:szCs w:val="22"/>
        </w:rPr>
        <w:t xml:space="preserve">Marcin </w:t>
      </w:r>
      <w:r w:rsidR="007468C1">
        <w:rPr>
          <w:color w:val="000000" w:themeColor="text1"/>
          <w:sz w:val="22"/>
          <w:szCs w:val="22"/>
        </w:rPr>
        <w:t xml:space="preserve">is </w:t>
      </w:r>
      <w:r>
        <w:rPr>
          <w:color w:val="000000" w:themeColor="text1"/>
          <w:sz w:val="22"/>
          <w:szCs w:val="22"/>
        </w:rPr>
        <w:t xml:space="preserve">moving away from the region – </w:t>
      </w:r>
      <w:r w:rsidR="007468C1">
        <w:rPr>
          <w:color w:val="000000" w:themeColor="text1"/>
          <w:sz w:val="22"/>
          <w:szCs w:val="22"/>
        </w:rPr>
        <w:t xml:space="preserve">when asked he stated his replacement had not yet been announced but it would be </w:t>
      </w:r>
      <w:r w:rsidR="00761D7A">
        <w:rPr>
          <w:color w:val="000000" w:themeColor="text1"/>
          <w:sz w:val="22"/>
          <w:szCs w:val="22"/>
        </w:rPr>
        <w:t xml:space="preserve">filled </w:t>
      </w:r>
      <w:r w:rsidR="007468C1">
        <w:rPr>
          <w:color w:val="000000" w:themeColor="text1"/>
          <w:sz w:val="22"/>
          <w:szCs w:val="22"/>
        </w:rPr>
        <w:t>interna</w:t>
      </w:r>
      <w:r w:rsidR="00761D7A">
        <w:rPr>
          <w:color w:val="000000" w:themeColor="text1"/>
          <w:sz w:val="22"/>
          <w:szCs w:val="22"/>
        </w:rPr>
        <w:t>l</w:t>
      </w:r>
      <w:r w:rsidR="007468C1">
        <w:rPr>
          <w:color w:val="000000" w:themeColor="text1"/>
          <w:sz w:val="22"/>
          <w:szCs w:val="22"/>
        </w:rPr>
        <w:t>l</w:t>
      </w:r>
      <w:r w:rsidR="00761D7A">
        <w:rPr>
          <w:color w:val="000000" w:themeColor="text1"/>
          <w:sz w:val="22"/>
          <w:szCs w:val="22"/>
        </w:rPr>
        <w:t>y</w:t>
      </w:r>
      <w:r w:rsidR="007468C1">
        <w:rPr>
          <w:color w:val="000000" w:themeColor="text1"/>
          <w:sz w:val="22"/>
          <w:szCs w:val="22"/>
        </w:rPr>
        <w:t xml:space="preserve">. </w:t>
      </w:r>
    </w:p>
    <w:p w:rsidR="00176C44" w:rsidRDefault="00176C44" w:rsidP="00F01A99">
      <w:pPr>
        <w:rPr>
          <w:b/>
          <w:color w:val="000000" w:themeColor="text1"/>
          <w:sz w:val="28"/>
          <w:u w:val="single"/>
        </w:rPr>
      </w:pPr>
    </w:p>
    <w:p w:rsidR="008E2F22" w:rsidRPr="00394606" w:rsidRDefault="006716BD" w:rsidP="00F01A99">
      <w:pPr>
        <w:rPr>
          <w:b/>
          <w:color w:val="000000" w:themeColor="text1"/>
          <w:sz w:val="28"/>
          <w:u w:val="single"/>
        </w:rPr>
      </w:pPr>
      <w:r w:rsidRPr="00394606">
        <w:rPr>
          <w:b/>
          <w:color w:val="000000" w:themeColor="text1"/>
          <w:sz w:val="28"/>
          <w:u w:val="single"/>
        </w:rPr>
        <w:t>Additional Information</w:t>
      </w:r>
    </w:p>
    <w:p w:rsidR="00D47886" w:rsidRPr="00394606" w:rsidRDefault="00D47886" w:rsidP="00F01A99">
      <w:pPr>
        <w:rPr>
          <w:b/>
          <w:color w:val="000000" w:themeColor="text1"/>
          <w:sz w:val="22"/>
          <w:szCs w:val="22"/>
          <w:u w:val="single"/>
        </w:rPr>
      </w:pPr>
    </w:p>
    <w:p w:rsidR="006A4C29" w:rsidRPr="0025593C" w:rsidRDefault="00070E74" w:rsidP="00394606">
      <w:pPr>
        <w:rPr>
          <w:color w:val="000000" w:themeColor="text1"/>
          <w:sz w:val="22"/>
          <w:szCs w:val="22"/>
        </w:rPr>
      </w:pPr>
      <w:r>
        <w:rPr>
          <w:color w:val="000000" w:themeColor="text1"/>
          <w:sz w:val="22"/>
          <w:szCs w:val="22"/>
        </w:rPr>
        <w:t xml:space="preserve">Next </w:t>
      </w:r>
      <w:bookmarkStart w:id="0" w:name="_GoBack"/>
      <w:bookmarkEnd w:id="0"/>
      <w:r w:rsidR="00394606" w:rsidRPr="0025593C">
        <w:rPr>
          <w:color w:val="000000" w:themeColor="text1"/>
          <w:sz w:val="22"/>
          <w:szCs w:val="22"/>
        </w:rPr>
        <w:t>HEYHA Meeting</w:t>
      </w:r>
      <w:r>
        <w:rPr>
          <w:color w:val="000000" w:themeColor="text1"/>
          <w:sz w:val="22"/>
          <w:szCs w:val="22"/>
        </w:rPr>
        <w:t>s</w:t>
      </w:r>
      <w:r w:rsidR="00394606" w:rsidRPr="0025593C">
        <w:rPr>
          <w:color w:val="000000" w:themeColor="text1"/>
          <w:sz w:val="22"/>
          <w:szCs w:val="22"/>
        </w:rPr>
        <w:t>;</w:t>
      </w:r>
    </w:p>
    <w:p w:rsidR="00FB1BC3" w:rsidRDefault="00FB1BC3" w:rsidP="00FB1BC3">
      <w:pPr>
        <w:pStyle w:val="ListParagraph"/>
        <w:rPr>
          <w:color w:val="000000" w:themeColor="text1"/>
          <w:sz w:val="22"/>
          <w:szCs w:val="22"/>
        </w:rPr>
      </w:pPr>
    </w:p>
    <w:p w:rsidR="00246795" w:rsidRPr="007468C1" w:rsidRDefault="00D209A5" w:rsidP="00394606">
      <w:pPr>
        <w:pStyle w:val="ListParagraph"/>
        <w:numPr>
          <w:ilvl w:val="0"/>
          <w:numId w:val="12"/>
        </w:numPr>
        <w:rPr>
          <w:color w:val="000000" w:themeColor="text1"/>
          <w:sz w:val="22"/>
          <w:szCs w:val="22"/>
        </w:rPr>
      </w:pPr>
      <w:r w:rsidRPr="007468C1">
        <w:rPr>
          <w:color w:val="000000" w:themeColor="text1"/>
          <w:sz w:val="22"/>
          <w:szCs w:val="22"/>
        </w:rPr>
        <w:t xml:space="preserve">Thursday </w:t>
      </w:r>
      <w:r w:rsidR="00246795" w:rsidRPr="007468C1">
        <w:rPr>
          <w:color w:val="000000" w:themeColor="text1"/>
          <w:sz w:val="22"/>
          <w:szCs w:val="22"/>
        </w:rPr>
        <w:t>1</w:t>
      </w:r>
      <w:r w:rsidR="00070E74">
        <w:rPr>
          <w:color w:val="000000" w:themeColor="text1"/>
          <w:sz w:val="22"/>
          <w:szCs w:val="22"/>
        </w:rPr>
        <w:t>9</w:t>
      </w:r>
      <w:r w:rsidR="00246795" w:rsidRPr="007468C1">
        <w:rPr>
          <w:color w:val="000000" w:themeColor="text1"/>
          <w:sz w:val="22"/>
          <w:szCs w:val="22"/>
          <w:vertAlign w:val="superscript"/>
        </w:rPr>
        <w:t>th</w:t>
      </w:r>
      <w:r w:rsidR="00246795" w:rsidRPr="007468C1">
        <w:rPr>
          <w:color w:val="000000" w:themeColor="text1"/>
          <w:sz w:val="22"/>
          <w:szCs w:val="22"/>
        </w:rPr>
        <w:t xml:space="preserve"> May – Hull Humber View Hotel – 7:30am for 8am start</w:t>
      </w:r>
      <w:r w:rsidRPr="007468C1">
        <w:rPr>
          <w:color w:val="000000" w:themeColor="text1"/>
          <w:sz w:val="22"/>
          <w:szCs w:val="22"/>
        </w:rPr>
        <w:t xml:space="preserve"> </w:t>
      </w:r>
    </w:p>
    <w:p w:rsidR="006716BD" w:rsidRPr="00394606" w:rsidRDefault="00070E74" w:rsidP="00812A79">
      <w:pPr>
        <w:pStyle w:val="ListParagraph"/>
        <w:numPr>
          <w:ilvl w:val="0"/>
          <w:numId w:val="12"/>
        </w:numPr>
        <w:rPr>
          <w:color w:val="000000" w:themeColor="text1"/>
        </w:rPr>
      </w:pPr>
      <w:r>
        <w:rPr>
          <w:color w:val="000000" w:themeColor="text1"/>
          <w:sz w:val="22"/>
          <w:szCs w:val="22"/>
        </w:rPr>
        <w:t>Thursday 16</w:t>
      </w:r>
      <w:r w:rsidRPr="00070E74">
        <w:rPr>
          <w:color w:val="000000" w:themeColor="text1"/>
          <w:sz w:val="22"/>
          <w:szCs w:val="22"/>
          <w:vertAlign w:val="superscript"/>
        </w:rPr>
        <w:t>th</w:t>
      </w:r>
      <w:r>
        <w:rPr>
          <w:color w:val="000000" w:themeColor="text1"/>
          <w:sz w:val="22"/>
          <w:szCs w:val="22"/>
        </w:rPr>
        <w:t xml:space="preserve"> </w:t>
      </w:r>
      <w:r w:rsidR="00D209A5" w:rsidRPr="007468C1">
        <w:rPr>
          <w:color w:val="000000" w:themeColor="text1"/>
          <w:sz w:val="22"/>
          <w:szCs w:val="22"/>
        </w:rPr>
        <w:t xml:space="preserve">June – </w:t>
      </w:r>
      <w:r w:rsidR="007468C1" w:rsidRPr="007468C1">
        <w:rPr>
          <w:color w:val="000000" w:themeColor="text1"/>
          <w:sz w:val="22"/>
          <w:szCs w:val="22"/>
        </w:rPr>
        <w:t xml:space="preserve">DoubleTree by Hilton Hull (The Lexington Rooftop Bar and Terrace) </w:t>
      </w:r>
      <w:r>
        <w:rPr>
          <w:color w:val="000000" w:themeColor="text1"/>
          <w:sz w:val="22"/>
          <w:szCs w:val="22"/>
        </w:rPr>
        <w:t>–</w:t>
      </w:r>
      <w:r w:rsidR="00D209A5" w:rsidRPr="007468C1">
        <w:rPr>
          <w:color w:val="000000" w:themeColor="text1"/>
          <w:sz w:val="22"/>
          <w:szCs w:val="22"/>
        </w:rPr>
        <w:t xml:space="preserve"> </w:t>
      </w:r>
      <w:r>
        <w:rPr>
          <w:color w:val="000000" w:themeColor="text1"/>
          <w:sz w:val="22"/>
          <w:szCs w:val="22"/>
        </w:rPr>
        <w:t>6 – 8pm</w:t>
      </w:r>
    </w:p>
    <w:sectPr w:rsidR="006716BD" w:rsidRPr="00394606" w:rsidSect="009B7CD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FF9"/>
    <w:multiLevelType w:val="multilevel"/>
    <w:tmpl w:val="CA769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A49EB"/>
    <w:multiLevelType w:val="hybridMultilevel"/>
    <w:tmpl w:val="240E7F0A"/>
    <w:lvl w:ilvl="0" w:tplc="38E64134">
      <w:start w:val="1"/>
      <w:numFmt w:val="bullet"/>
      <w:lvlText w:val=""/>
      <w:lvlJc w:val="left"/>
      <w:pPr>
        <w:tabs>
          <w:tab w:val="num" w:pos="720"/>
        </w:tabs>
        <w:ind w:left="720" w:hanging="360"/>
      </w:pPr>
      <w:rPr>
        <w:rFonts w:ascii="Symbol" w:hAnsi="Symbol" w:hint="default"/>
      </w:rPr>
    </w:lvl>
    <w:lvl w:ilvl="1" w:tplc="F40E5DDC" w:tentative="1">
      <w:start w:val="1"/>
      <w:numFmt w:val="bullet"/>
      <w:lvlText w:val=""/>
      <w:lvlJc w:val="left"/>
      <w:pPr>
        <w:tabs>
          <w:tab w:val="num" w:pos="1440"/>
        </w:tabs>
        <w:ind w:left="1440" w:hanging="360"/>
      </w:pPr>
      <w:rPr>
        <w:rFonts w:ascii="Symbol" w:hAnsi="Symbol" w:hint="default"/>
      </w:rPr>
    </w:lvl>
    <w:lvl w:ilvl="2" w:tplc="1F348E58" w:tentative="1">
      <w:start w:val="1"/>
      <w:numFmt w:val="bullet"/>
      <w:lvlText w:val=""/>
      <w:lvlJc w:val="left"/>
      <w:pPr>
        <w:tabs>
          <w:tab w:val="num" w:pos="2160"/>
        </w:tabs>
        <w:ind w:left="2160" w:hanging="360"/>
      </w:pPr>
      <w:rPr>
        <w:rFonts w:ascii="Symbol" w:hAnsi="Symbol" w:hint="default"/>
      </w:rPr>
    </w:lvl>
    <w:lvl w:ilvl="3" w:tplc="2DA8D50E" w:tentative="1">
      <w:start w:val="1"/>
      <w:numFmt w:val="bullet"/>
      <w:lvlText w:val=""/>
      <w:lvlJc w:val="left"/>
      <w:pPr>
        <w:tabs>
          <w:tab w:val="num" w:pos="2880"/>
        </w:tabs>
        <w:ind w:left="2880" w:hanging="360"/>
      </w:pPr>
      <w:rPr>
        <w:rFonts w:ascii="Symbol" w:hAnsi="Symbol" w:hint="default"/>
      </w:rPr>
    </w:lvl>
    <w:lvl w:ilvl="4" w:tplc="1C5AE8BC" w:tentative="1">
      <w:start w:val="1"/>
      <w:numFmt w:val="bullet"/>
      <w:lvlText w:val=""/>
      <w:lvlJc w:val="left"/>
      <w:pPr>
        <w:tabs>
          <w:tab w:val="num" w:pos="3600"/>
        </w:tabs>
        <w:ind w:left="3600" w:hanging="360"/>
      </w:pPr>
      <w:rPr>
        <w:rFonts w:ascii="Symbol" w:hAnsi="Symbol" w:hint="default"/>
      </w:rPr>
    </w:lvl>
    <w:lvl w:ilvl="5" w:tplc="F5E4B448" w:tentative="1">
      <w:start w:val="1"/>
      <w:numFmt w:val="bullet"/>
      <w:lvlText w:val=""/>
      <w:lvlJc w:val="left"/>
      <w:pPr>
        <w:tabs>
          <w:tab w:val="num" w:pos="4320"/>
        </w:tabs>
        <w:ind w:left="4320" w:hanging="360"/>
      </w:pPr>
      <w:rPr>
        <w:rFonts w:ascii="Symbol" w:hAnsi="Symbol" w:hint="default"/>
      </w:rPr>
    </w:lvl>
    <w:lvl w:ilvl="6" w:tplc="C1AEB678" w:tentative="1">
      <w:start w:val="1"/>
      <w:numFmt w:val="bullet"/>
      <w:lvlText w:val=""/>
      <w:lvlJc w:val="left"/>
      <w:pPr>
        <w:tabs>
          <w:tab w:val="num" w:pos="5040"/>
        </w:tabs>
        <w:ind w:left="5040" w:hanging="360"/>
      </w:pPr>
      <w:rPr>
        <w:rFonts w:ascii="Symbol" w:hAnsi="Symbol" w:hint="default"/>
      </w:rPr>
    </w:lvl>
    <w:lvl w:ilvl="7" w:tplc="A4AAAC88" w:tentative="1">
      <w:start w:val="1"/>
      <w:numFmt w:val="bullet"/>
      <w:lvlText w:val=""/>
      <w:lvlJc w:val="left"/>
      <w:pPr>
        <w:tabs>
          <w:tab w:val="num" w:pos="5760"/>
        </w:tabs>
        <w:ind w:left="5760" w:hanging="360"/>
      </w:pPr>
      <w:rPr>
        <w:rFonts w:ascii="Symbol" w:hAnsi="Symbol" w:hint="default"/>
      </w:rPr>
    </w:lvl>
    <w:lvl w:ilvl="8" w:tplc="536CAC2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D2747D"/>
    <w:multiLevelType w:val="hybridMultilevel"/>
    <w:tmpl w:val="D464AA4E"/>
    <w:lvl w:ilvl="0" w:tplc="FCFCF7D2">
      <w:start w:val="201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44BBB"/>
    <w:multiLevelType w:val="hybridMultilevel"/>
    <w:tmpl w:val="EE84F80A"/>
    <w:lvl w:ilvl="0" w:tplc="4D5C3DC2">
      <w:start w:val="1"/>
      <w:numFmt w:val="bullet"/>
      <w:lvlText w:val=""/>
      <w:lvlJc w:val="left"/>
      <w:pPr>
        <w:tabs>
          <w:tab w:val="num" w:pos="720"/>
        </w:tabs>
        <w:ind w:left="720" w:hanging="360"/>
      </w:pPr>
      <w:rPr>
        <w:rFonts w:ascii="Symbol" w:hAnsi="Symbol" w:hint="default"/>
      </w:rPr>
    </w:lvl>
    <w:lvl w:ilvl="1" w:tplc="CD56F464" w:tentative="1">
      <w:start w:val="1"/>
      <w:numFmt w:val="bullet"/>
      <w:lvlText w:val=""/>
      <w:lvlJc w:val="left"/>
      <w:pPr>
        <w:tabs>
          <w:tab w:val="num" w:pos="1440"/>
        </w:tabs>
        <w:ind w:left="1440" w:hanging="360"/>
      </w:pPr>
      <w:rPr>
        <w:rFonts w:ascii="Symbol" w:hAnsi="Symbol" w:hint="default"/>
      </w:rPr>
    </w:lvl>
    <w:lvl w:ilvl="2" w:tplc="5A2A65DA" w:tentative="1">
      <w:start w:val="1"/>
      <w:numFmt w:val="bullet"/>
      <w:lvlText w:val=""/>
      <w:lvlJc w:val="left"/>
      <w:pPr>
        <w:tabs>
          <w:tab w:val="num" w:pos="2160"/>
        </w:tabs>
        <w:ind w:left="2160" w:hanging="360"/>
      </w:pPr>
      <w:rPr>
        <w:rFonts w:ascii="Symbol" w:hAnsi="Symbol" w:hint="default"/>
      </w:rPr>
    </w:lvl>
    <w:lvl w:ilvl="3" w:tplc="C1C66D46" w:tentative="1">
      <w:start w:val="1"/>
      <w:numFmt w:val="bullet"/>
      <w:lvlText w:val=""/>
      <w:lvlJc w:val="left"/>
      <w:pPr>
        <w:tabs>
          <w:tab w:val="num" w:pos="2880"/>
        </w:tabs>
        <w:ind w:left="2880" w:hanging="360"/>
      </w:pPr>
      <w:rPr>
        <w:rFonts w:ascii="Symbol" w:hAnsi="Symbol" w:hint="default"/>
      </w:rPr>
    </w:lvl>
    <w:lvl w:ilvl="4" w:tplc="905E0146" w:tentative="1">
      <w:start w:val="1"/>
      <w:numFmt w:val="bullet"/>
      <w:lvlText w:val=""/>
      <w:lvlJc w:val="left"/>
      <w:pPr>
        <w:tabs>
          <w:tab w:val="num" w:pos="3600"/>
        </w:tabs>
        <w:ind w:left="3600" w:hanging="360"/>
      </w:pPr>
      <w:rPr>
        <w:rFonts w:ascii="Symbol" w:hAnsi="Symbol" w:hint="default"/>
      </w:rPr>
    </w:lvl>
    <w:lvl w:ilvl="5" w:tplc="556A30AE" w:tentative="1">
      <w:start w:val="1"/>
      <w:numFmt w:val="bullet"/>
      <w:lvlText w:val=""/>
      <w:lvlJc w:val="left"/>
      <w:pPr>
        <w:tabs>
          <w:tab w:val="num" w:pos="4320"/>
        </w:tabs>
        <w:ind w:left="4320" w:hanging="360"/>
      </w:pPr>
      <w:rPr>
        <w:rFonts w:ascii="Symbol" w:hAnsi="Symbol" w:hint="default"/>
      </w:rPr>
    </w:lvl>
    <w:lvl w:ilvl="6" w:tplc="D7DCC9DE" w:tentative="1">
      <w:start w:val="1"/>
      <w:numFmt w:val="bullet"/>
      <w:lvlText w:val=""/>
      <w:lvlJc w:val="left"/>
      <w:pPr>
        <w:tabs>
          <w:tab w:val="num" w:pos="5040"/>
        </w:tabs>
        <w:ind w:left="5040" w:hanging="360"/>
      </w:pPr>
      <w:rPr>
        <w:rFonts w:ascii="Symbol" w:hAnsi="Symbol" w:hint="default"/>
      </w:rPr>
    </w:lvl>
    <w:lvl w:ilvl="7" w:tplc="E06C2FB0" w:tentative="1">
      <w:start w:val="1"/>
      <w:numFmt w:val="bullet"/>
      <w:lvlText w:val=""/>
      <w:lvlJc w:val="left"/>
      <w:pPr>
        <w:tabs>
          <w:tab w:val="num" w:pos="5760"/>
        </w:tabs>
        <w:ind w:left="5760" w:hanging="360"/>
      </w:pPr>
      <w:rPr>
        <w:rFonts w:ascii="Symbol" w:hAnsi="Symbol" w:hint="default"/>
      </w:rPr>
    </w:lvl>
    <w:lvl w:ilvl="8" w:tplc="CFBAA06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83B3E9E"/>
    <w:multiLevelType w:val="hybridMultilevel"/>
    <w:tmpl w:val="CDD60298"/>
    <w:lvl w:ilvl="0" w:tplc="F0C8BC3E">
      <w:start w:val="1"/>
      <w:numFmt w:val="bullet"/>
      <w:lvlText w:val=""/>
      <w:lvlJc w:val="left"/>
      <w:pPr>
        <w:tabs>
          <w:tab w:val="num" w:pos="720"/>
        </w:tabs>
        <w:ind w:left="720" w:hanging="360"/>
      </w:pPr>
      <w:rPr>
        <w:rFonts w:ascii="Symbol" w:hAnsi="Symbol" w:hint="default"/>
      </w:rPr>
    </w:lvl>
    <w:lvl w:ilvl="1" w:tplc="0B18FD32" w:tentative="1">
      <w:start w:val="1"/>
      <w:numFmt w:val="bullet"/>
      <w:lvlText w:val=""/>
      <w:lvlJc w:val="left"/>
      <w:pPr>
        <w:tabs>
          <w:tab w:val="num" w:pos="1440"/>
        </w:tabs>
        <w:ind w:left="1440" w:hanging="360"/>
      </w:pPr>
      <w:rPr>
        <w:rFonts w:ascii="Symbol" w:hAnsi="Symbol" w:hint="default"/>
      </w:rPr>
    </w:lvl>
    <w:lvl w:ilvl="2" w:tplc="35D0E572" w:tentative="1">
      <w:start w:val="1"/>
      <w:numFmt w:val="bullet"/>
      <w:lvlText w:val=""/>
      <w:lvlJc w:val="left"/>
      <w:pPr>
        <w:tabs>
          <w:tab w:val="num" w:pos="2160"/>
        </w:tabs>
        <w:ind w:left="2160" w:hanging="360"/>
      </w:pPr>
      <w:rPr>
        <w:rFonts w:ascii="Symbol" w:hAnsi="Symbol" w:hint="default"/>
      </w:rPr>
    </w:lvl>
    <w:lvl w:ilvl="3" w:tplc="F56E3FD2" w:tentative="1">
      <w:start w:val="1"/>
      <w:numFmt w:val="bullet"/>
      <w:lvlText w:val=""/>
      <w:lvlJc w:val="left"/>
      <w:pPr>
        <w:tabs>
          <w:tab w:val="num" w:pos="2880"/>
        </w:tabs>
        <w:ind w:left="2880" w:hanging="360"/>
      </w:pPr>
      <w:rPr>
        <w:rFonts w:ascii="Symbol" w:hAnsi="Symbol" w:hint="default"/>
      </w:rPr>
    </w:lvl>
    <w:lvl w:ilvl="4" w:tplc="BECC0E32" w:tentative="1">
      <w:start w:val="1"/>
      <w:numFmt w:val="bullet"/>
      <w:lvlText w:val=""/>
      <w:lvlJc w:val="left"/>
      <w:pPr>
        <w:tabs>
          <w:tab w:val="num" w:pos="3600"/>
        </w:tabs>
        <w:ind w:left="3600" w:hanging="360"/>
      </w:pPr>
      <w:rPr>
        <w:rFonts w:ascii="Symbol" w:hAnsi="Symbol" w:hint="default"/>
      </w:rPr>
    </w:lvl>
    <w:lvl w:ilvl="5" w:tplc="FF18C9DE" w:tentative="1">
      <w:start w:val="1"/>
      <w:numFmt w:val="bullet"/>
      <w:lvlText w:val=""/>
      <w:lvlJc w:val="left"/>
      <w:pPr>
        <w:tabs>
          <w:tab w:val="num" w:pos="4320"/>
        </w:tabs>
        <w:ind w:left="4320" w:hanging="360"/>
      </w:pPr>
      <w:rPr>
        <w:rFonts w:ascii="Symbol" w:hAnsi="Symbol" w:hint="default"/>
      </w:rPr>
    </w:lvl>
    <w:lvl w:ilvl="6" w:tplc="DBF251A2" w:tentative="1">
      <w:start w:val="1"/>
      <w:numFmt w:val="bullet"/>
      <w:lvlText w:val=""/>
      <w:lvlJc w:val="left"/>
      <w:pPr>
        <w:tabs>
          <w:tab w:val="num" w:pos="5040"/>
        </w:tabs>
        <w:ind w:left="5040" w:hanging="360"/>
      </w:pPr>
      <w:rPr>
        <w:rFonts w:ascii="Symbol" w:hAnsi="Symbol" w:hint="default"/>
      </w:rPr>
    </w:lvl>
    <w:lvl w:ilvl="7" w:tplc="3752BDBE" w:tentative="1">
      <w:start w:val="1"/>
      <w:numFmt w:val="bullet"/>
      <w:lvlText w:val=""/>
      <w:lvlJc w:val="left"/>
      <w:pPr>
        <w:tabs>
          <w:tab w:val="num" w:pos="5760"/>
        </w:tabs>
        <w:ind w:left="5760" w:hanging="360"/>
      </w:pPr>
      <w:rPr>
        <w:rFonts w:ascii="Symbol" w:hAnsi="Symbol" w:hint="default"/>
      </w:rPr>
    </w:lvl>
    <w:lvl w:ilvl="8" w:tplc="D12048C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C9F26ED"/>
    <w:multiLevelType w:val="hybridMultilevel"/>
    <w:tmpl w:val="C7D84CD0"/>
    <w:lvl w:ilvl="0" w:tplc="6A4C48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7D3F96"/>
    <w:multiLevelType w:val="multilevel"/>
    <w:tmpl w:val="4396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91603"/>
    <w:multiLevelType w:val="hybridMultilevel"/>
    <w:tmpl w:val="EFEE0412"/>
    <w:lvl w:ilvl="0" w:tplc="CDBC1B9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023EF9"/>
    <w:multiLevelType w:val="hybridMultilevel"/>
    <w:tmpl w:val="8CD8AAB0"/>
    <w:lvl w:ilvl="0" w:tplc="3EE40BC2">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E5211"/>
    <w:multiLevelType w:val="hybridMultilevel"/>
    <w:tmpl w:val="260274F2"/>
    <w:lvl w:ilvl="0" w:tplc="88B2A6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3743F7"/>
    <w:multiLevelType w:val="hybridMultilevel"/>
    <w:tmpl w:val="D144DD2C"/>
    <w:lvl w:ilvl="0" w:tplc="7C4C17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1B197E"/>
    <w:multiLevelType w:val="hybridMultilevel"/>
    <w:tmpl w:val="53EC0BC8"/>
    <w:lvl w:ilvl="0" w:tplc="D08ACC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93F8E"/>
    <w:multiLevelType w:val="hybridMultilevel"/>
    <w:tmpl w:val="48346528"/>
    <w:lvl w:ilvl="0" w:tplc="F68ACD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C09BD"/>
    <w:multiLevelType w:val="hybridMultilevel"/>
    <w:tmpl w:val="A3B6F01A"/>
    <w:lvl w:ilvl="0" w:tplc="4D54144A">
      <w:start w:val="19"/>
      <w:numFmt w:val="bullet"/>
      <w:lvlText w:val="-"/>
      <w:lvlJc w:val="left"/>
      <w:pPr>
        <w:ind w:left="1280" w:hanging="360"/>
      </w:pPr>
      <w:rPr>
        <w:rFonts w:ascii="Calibri" w:eastAsiaTheme="minorHAnsi" w:hAnsi="Calibri" w:cstheme="minorBidi"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4" w15:restartNumberingAfterBreak="0">
    <w:nsid w:val="39F364A3"/>
    <w:multiLevelType w:val="hybridMultilevel"/>
    <w:tmpl w:val="08FAABC6"/>
    <w:lvl w:ilvl="0" w:tplc="4612A526">
      <w:start w:val="1"/>
      <w:numFmt w:val="bullet"/>
      <w:lvlText w:val=""/>
      <w:lvlJc w:val="left"/>
      <w:pPr>
        <w:tabs>
          <w:tab w:val="num" w:pos="720"/>
        </w:tabs>
        <w:ind w:left="720" w:hanging="360"/>
      </w:pPr>
      <w:rPr>
        <w:rFonts w:ascii="Symbol" w:hAnsi="Symbol" w:hint="default"/>
      </w:rPr>
    </w:lvl>
    <w:lvl w:ilvl="1" w:tplc="408E0ABA" w:tentative="1">
      <w:start w:val="1"/>
      <w:numFmt w:val="bullet"/>
      <w:lvlText w:val=""/>
      <w:lvlJc w:val="left"/>
      <w:pPr>
        <w:tabs>
          <w:tab w:val="num" w:pos="1440"/>
        </w:tabs>
        <w:ind w:left="1440" w:hanging="360"/>
      </w:pPr>
      <w:rPr>
        <w:rFonts w:ascii="Symbol" w:hAnsi="Symbol" w:hint="default"/>
      </w:rPr>
    </w:lvl>
    <w:lvl w:ilvl="2" w:tplc="0276E348" w:tentative="1">
      <w:start w:val="1"/>
      <w:numFmt w:val="bullet"/>
      <w:lvlText w:val=""/>
      <w:lvlJc w:val="left"/>
      <w:pPr>
        <w:tabs>
          <w:tab w:val="num" w:pos="2160"/>
        </w:tabs>
        <w:ind w:left="2160" w:hanging="360"/>
      </w:pPr>
      <w:rPr>
        <w:rFonts w:ascii="Symbol" w:hAnsi="Symbol" w:hint="default"/>
      </w:rPr>
    </w:lvl>
    <w:lvl w:ilvl="3" w:tplc="FD58AE74" w:tentative="1">
      <w:start w:val="1"/>
      <w:numFmt w:val="bullet"/>
      <w:lvlText w:val=""/>
      <w:lvlJc w:val="left"/>
      <w:pPr>
        <w:tabs>
          <w:tab w:val="num" w:pos="2880"/>
        </w:tabs>
        <w:ind w:left="2880" w:hanging="360"/>
      </w:pPr>
      <w:rPr>
        <w:rFonts w:ascii="Symbol" w:hAnsi="Symbol" w:hint="default"/>
      </w:rPr>
    </w:lvl>
    <w:lvl w:ilvl="4" w:tplc="4B4275C4" w:tentative="1">
      <w:start w:val="1"/>
      <w:numFmt w:val="bullet"/>
      <w:lvlText w:val=""/>
      <w:lvlJc w:val="left"/>
      <w:pPr>
        <w:tabs>
          <w:tab w:val="num" w:pos="3600"/>
        </w:tabs>
        <w:ind w:left="3600" w:hanging="360"/>
      </w:pPr>
      <w:rPr>
        <w:rFonts w:ascii="Symbol" w:hAnsi="Symbol" w:hint="default"/>
      </w:rPr>
    </w:lvl>
    <w:lvl w:ilvl="5" w:tplc="7D22F658" w:tentative="1">
      <w:start w:val="1"/>
      <w:numFmt w:val="bullet"/>
      <w:lvlText w:val=""/>
      <w:lvlJc w:val="left"/>
      <w:pPr>
        <w:tabs>
          <w:tab w:val="num" w:pos="4320"/>
        </w:tabs>
        <w:ind w:left="4320" w:hanging="360"/>
      </w:pPr>
      <w:rPr>
        <w:rFonts w:ascii="Symbol" w:hAnsi="Symbol" w:hint="default"/>
      </w:rPr>
    </w:lvl>
    <w:lvl w:ilvl="6" w:tplc="1C1E06F8" w:tentative="1">
      <w:start w:val="1"/>
      <w:numFmt w:val="bullet"/>
      <w:lvlText w:val=""/>
      <w:lvlJc w:val="left"/>
      <w:pPr>
        <w:tabs>
          <w:tab w:val="num" w:pos="5040"/>
        </w:tabs>
        <w:ind w:left="5040" w:hanging="360"/>
      </w:pPr>
      <w:rPr>
        <w:rFonts w:ascii="Symbol" w:hAnsi="Symbol" w:hint="default"/>
      </w:rPr>
    </w:lvl>
    <w:lvl w:ilvl="7" w:tplc="9166754E" w:tentative="1">
      <w:start w:val="1"/>
      <w:numFmt w:val="bullet"/>
      <w:lvlText w:val=""/>
      <w:lvlJc w:val="left"/>
      <w:pPr>
        <w:tabs>
          <w:tab w:val="num" w:pos="5760"/>
        </w:tabs>
        <w:ind w:left="5760" w:hanging="360"/>
      </w:pPr>
      <w:rPr>
        <w:rFonts w:ascii="Symbol" w:hAnsi="Symbol" w:hint="default"/>
      </w:rPr>
    </w:lvl>
    <w:lvl w:ilvl="8" w:tplc="9BEC512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DCA3FB4"/>
    <w:multiLevelType w:val="hybridMultilevel"/>
    <w:tmpl w:val="4790BB00"/>
    <w:lvl w:ilvl="0" w:tplc="84923762">
      <w:start w:val="1"/>
      <w:numFmt w:val="bullet"/>
      <w:lvlText w:val="•"/>
      <w:lvlJc w:val="left"/>
      <w:pPr>
        <w:tabs>
          <w:tab w:val="num" w:pos="720"/>
        </w:tabs>
        <w:ind w:left="720" w:hanging="360"/>
      </w:pPr>
      <w:rPr>
        <w:rFonts w:ascii="Arial" w:hAnsi="Arial" w:hint="default"/>
      </w:rPr>
    </w:lvl>
    <w:lvl w:ilvl="1" w:tplc="29F4C11C">
      <w:start w:val="129"/>
      <w:numFmt w:val="bullet"/>
      <w:lvlText w:val="•"/>
      <w:lvlJc w:val="left"/>
      <w:pPr>
        <w:tabs>
          <w:tab w:val="num" w:pos="1440"/>
        </w:tabs>
        <w:ind w:left="1440" w:hanging="360"/>
      </w:pPr>
      <w:rPr>
        <w:rFonts w:ascii="Arial" w:hAnsi="Arial" w:hint="default"/>
      </w:rPr>
    </w:lvl>
    <w:lvl w:ilvl="2" w:tplc="CE264440" w:tentative="1">
      <w:start w:val="1"/>
      <w:numFmt w:val="bullet"/>
      <w:lvlText w:val="•"/>
      <w:lvlJc w:val="left"/>
      <w:pPr>
        <w:tabs>
          <w:tab w:val="num" w:pos="2160"/>
        </w:tabs>
        <w:ind w:left="2160" w:hanging="360"/>
      </w:pPr>
      <w:rPr>
        <w:rFonts w:ascii="Arial" w:hAnsi="Arial" w:hint="default"/>
      </w:rPr>
    </w:lvl>
    <w:lvl w:ilvl="3" w:tplc="CE8C8FF4" w:tentative="1">
      <w:start w:val="1"/>
      <w:numFmt w:val="bullet"/>
      <w:lvlText w:val="•"/>
      <w:lvlJc w:val="left"/>
      <w:pPr>
        <w:tabs>
          <w:tab w:val="num" w:pos="2880"/>
        </w:tabs>
        <w:ind w:left="2880" w:hanging="360"/>
      </w:pPr>
      <w:rPr>
        <w:rFonts w:ascii="Arial" w:hAnsi="Arial" w:hint="default"/>
      </w:rPr>
    </w:lvl>
    <w:lvl w:ilvl="4" w:tplc="1770AA82" w:tentative="1">
      <w:start w:val="1"/>
      <w:numFmt w:val="bullet"/>
      <w:lvlText w:val="•"/>
      <w:lvlJc w:val="left"/>
      <w:pPr>
        <w:tabs>
          <w:tab w:val="num" w:pos="3600"/>
        </w:tabs>
        <w:ind w:left="3600" w:hanging="360"/>
      </w:pPr>
      <w:rPr>
        <w:rFonts w:ascii="Arial" w:hAnsi="Arial" w:hint="default"/>
      </w:rPr>
    </w:lvl>
    <w:lvl w:ilvl="5" w:tplc="BB1008C4" w:tentative="1">
      <w:start w:val="1"/>
      <w:numFmt w:val="bullet"/>
      <w:lvlText w:val="•"/>
      <w:lvlJc w:val="left"/>
      <w:pPr>
        <w:tabs>
          <w:tab w:val="num" w:pos="4320"/>
        </w:tabs>
        <w:ind w:left="4320" w:hanging="360"/>
      </w:pPr>
      <w:rPr>
        <w:rFonts w:ascii="Arial" w:hAnsi="Arial" w:hint="default"/>
      </w:rPr>
    </w:lvl>
    <w:lvl w:ilvl="6" w:tplc="9F448332" w:tentative="1">
      <w:start w:val="1"/>
      <w:numFmt w:val="bullet"/>
      <w:lvlText w:val="•"/>
      <w:lvlJc w:val="left"/>
      <w:pPr>
        <w:tabs>
          <w:tab w:val="num" w:pos="5040"/>
        </w:tabs>
        <w:ind w:left="5040" w:hanging="360"/>
      </w:pPr>
      <w:rPr>
        <w:rFonts w:ascii="Arial" w:hAnsi="Arial" w:hint="default"/>
      </w:rPr>
    </w:lvl>
    <w:lvl w:ilvl="7" w:tplc="A7585098" w:tentative="1">
      <w:start w:val="1"/>
      <w:numFmt w:val="bullet"/>
      <w:lvlText w:val="•"/>
      <w:lvlJc w:val="left"/>
      <w:pPr>
        <w:tabs>
          <w:tab w:val="num" w:pos="5760"/>
        </w:tabs>
        <w:ind w:left="5760" w:hanging="360"/>
      </w:pPr>
      <w:rPr>
        <w:rFonts w:ascii="Arial" w:hAnsi="Arial" w:hint="default"/>
      </w:rPr>
    </w:lvl>
    <w:lvl w:ilvl="8" w:tplc="4EC2E7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A62545"/>
    <w:multiLevelType w:val="hybridMultilevel"/>
    <w:tmpl w:val="1A1AA9AE"/>
    <w:lvl w:ilvl="0" w:tplc="E2DA679A">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A262E"/>
    <w:multiLevelType w:val="multilevel"/>
    <w:tmpl w:val="EE3A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8B6D8A"/>
    <w:multiLevelType w:val="hybridMultilevel"/>
    <w:tmpl w:val="45C6170A"/>
    <w:lvl w:ilvl="0" w:tplc="2716F99E">
      <w:start w:val="1"/>
      <w:numFmt w:val="bullet"/>
      <w:lvlText w:val="-"/>
      <w:lvlJc w:val="left"/>
      <w:pPr>
        <w:tabs>
          <w:tab w:val="num" w:pos="720"/>
        </w:tabs>
        <w:ind w:left="720" w:hanging="360"/>
      </w:pPr>
      <w:rPr>
        <w:rFonts w:ascii="Calibri" w:hAnsi="Calibri" w:hint="default"/>
      </w:rPr>
    </w:lvl>
    <w:lvl w:ilvl="1" w:tplc="C7409E64" w:tentative="1">
      <w:start w:val="1"/>
      <w:numFmt w:val="bullet"/>
      <w:lvlText w:val="-"/>
      <w:lvlJc w:val="left"/>
      <w:pPr>
        <w:tabs>
          <w:tab w:val="num" w:pos="1440"/>
        </w:tabs>
        <w:ind w:left="1440" w:hanging="360"/>
      </w:pPr>
      <w:rPr>
        <w:rFonts w:ascii="Calibri" w:hAnsi="Calibri" w:hint="default"/>
      </w:rPr>
    </w:lvl>
    <w:lvl w:ilvl="2" w:tplc="F950F74E" w:tentative="1">
      <w:start w:val="1"/>
      <w:numFmt w:val="bullet"/>
      <w:lvlText w:val="-"/>
      <w:lvlJc w:val="left"/>
      <w:pPr>
        <w:tabs>
          <w:tab w:val="num" w:pos="2160"/>
        </w:tabs>
        <w:ind w:left="2160" w:hanging="360"/>
      </w:pPr>
      <w:rPr>
        <w:rFonts w:ascii="Calibri" w:hAnsi="Calibri" w:hint="default"/>
      </w:rPr>
    </w:lvl>
    <w:lvl w:ilvl="3" w:tplc="3266BDD6" w:tentative="1">
      <w:start w:val="1"/>
      <w:numFmt w:val="bullet"/>
      <w:lvlText w:val="-"/>
      <w:lvlJc w:val="left"/>
      <w:pPr>
        <w:tabs>
          <w:tab w:val="num" w:pos="2880"/>
        </w:tabs>
        <w:ind w:left="2880" w:hanging="360"/>
      </w:pPr>
      <w:rPr>
        <w:rFonts w:ascii="Calibri" w:hAnsi="Calibri" w:hint="default"/>
      </w:rPr>
    </w:lvl>
    <w:lvl w:ilvl="4" w:tplc="41C44BD6" w:tentative="1">
      <w:start w:val="1"/>
      <w:numFmt w:val="bullet"/>
      <w:lvlText w:val="-"/>
      <w:lvlJc w:val="left"/>
      <w:pPr>
        <w:tabs>
          <w:tab w:val="num" w:pos="3600"/>
        </w:tabs>
        <w:ind w:left="3600" w:hanging="360"/>
      </w:pPr>
      <w:rPr>
        <w:rFonts w:ascii="Calibri" w:hAnsi="Calibri" w:hint="default"/>
      </w:rPr>
    </w:lvl>
    <w:lvl w:ilvl="5" w:tplc="D7B25CFE" w:tentative="1">
      <w:start w:val="1"/>
      <w:numFmt w:val="bullet"/>
      <w:lvlText w:val="-"/>
      <w:lvlJc w:val="left"/>
      <w:pPr>
        <w:tabs>
          <w:tab w:val="num" w:pos="4320"/>
        </w:tabs>
        <w:ind w:left="4320" w:hanging="360"/>
      </w:pPr>
      <w:rPr>
        <w:rFonts w:ascii="Calibri" w:hAnsi="Calibri" w:hint="default"/>
      </w:rPr>
    </w:lvl>
    <w:lvl w:ilvl="6" w:tplc="ED72F488" w:tentative="1">
      <w:start w:val="1"/>
      <w:numFmt w:val="bullet"/>
      <w:lvlText w:val="-"/>
      <w:lvlJc w:val="left"/>
      <w:pPr>
        <w:tabs>
          <w:tab w:val="num" w:pos="5040"/>
        </w:tabs>
        <w:ind w:left="5040" w:hanging="360"/>
      </w:pPr>
      <w:rPr>
        <w:rFonts w:ascii="Calibri" w:hAnsi="Calibri" w:hint="default"/>
      </w:rPr>
    </w:lvl>
    <w:lvl w:ilvl="7" w:tplc="A4CCB240" w:tentative="1">
      <w:start w:val="1"/>
      <w:numFmt w:val="bullet"/>
      <w:lvlText w:val="-"/>
      <w:lvlJc w:val="left"/>
      <w:pPr>
        <w:tabs>
          <w:tab w:val="num" w:pos="5760"/>
        </w:tabs>
        <w:ind w:left="5760" w:hanging="360"/>
      </w:pPr>
      <w:rPr>
        <w:rFonts w:ascii="Calibri" w:hAnsi="Calibri" w:hint="default"/>
      </w:rPr>
    </w:lvl>
    <w:lvl w:ilvl="8" w:tplc="E5B8595A"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4E6D734D"/>
    <w:multiLevelType w:val="hybridMultilevel"/>
    <w:tmpl w:val="6752141E"/>
    <w:lvl w:ilvl="0" w:tplc="0EB46F7A">
      <w:start w:val="1"/>
      <w:numFmt w:val="bullet"/>
      <w:lvlText w:val="•"/>
      <w:lvlJc w:val="left"/>
      <w:pPr>
        <w:tabs>
          <w:tab w:val="num" w:pos="720"/>
        </w:tabs>
        <w:ind w:left="720" w:hanging="360"/>
      </w:pPr>
      <w:rPr>
        <w:rFonts w:ascii="Arial" w:hAnsi="Arial" w:hint="default"/>
      </w:rPr>
    </w:lvl>
    <w:lvl w:ilvl="1" w:tplc="1C7ADE3E" w:tentative="1">
      <w:start w:val="1"/>
      <w:numFmt w:val="bullet"/>
      <w:lvlText w:val="•"/>
      <w:lvlJc w:val="left"/>
      <w:pPr>
        <w:tabs>
          <w:tab w:val="num" w:pos="1440"/>
        </w:tabs>
        <w:ind w:left="1440" w:hanging="360"/>
      </w:pPr>
      <w:rPr>
        <w:rFonts w:ascii="Arial" w:hAnsi="Arial" w:hint="default"/>
      </w:rPr>
    </w:lvl>
    <w:lvl w:ilvl="2" w:tplc="A7E4664C" w:tentative="1">
      <w:start w:val="1"/>
      <w:numFmt w:val="bullet"/>
      <w:lvlText w:val="•"/>
      <w:lvlJc w:val="left"/>
      <w:pPr>
        <w:tabs>
          <w:tab w:val="num" w:pos="2160"/>
        </w:tabs>
        <w:ind w:left="2160" w:hanging="360"/>
      </w:pPr>
      <w:rPr>
        <w:rFonts w:ascii="Arial" w:hAnsi="Arial" w:hint="default"/>
      </w:rPr>
    </w:lvl>
    <w:lvl w:ilvl="3" w:tplc="EBC2F3D8" w:tentative="1">
      <w:start w:val="1"/>
      <w:numFmt w:val="bullet"/>
      <w:lvlText w:val="•"/>
      <w:lvlJc w:val="left"/>
      <w:pPr>
        <w:tabs>
          <w:tab w:val="num" w:pos="2880"/>
        </w:tabs>
        <w:ind w:left="2880" w:hanging="360"/>
      </w:pPr>
      <w:rPr>
        <w:rFonts w:ascii="Arial" w:hAnsi="Arial" w:hint="default"/>
      </w:rPr>
    </w:lvl>
    <w:lvl w:ilvl="4" w:tplc="568A69A0" w:tentative="1">
      <w:start w:val="1"/>
      <w:numFmt w:val="bullet"/>
      <w:lvlText w:val="•"/>
      <w:lvlJc w:val="left"/>
      <w:pPr>
        <w:tabs>
          <w:tab w:val="num" w:pos="3600"/>
        </w:tabs>
        <w:ind w:left="3600" w:hanging="360"/>
      </w:pPr>
      <w:rPr>
        <w:rFonts w:ascii="Arial" w:hAnsi="Arial" w:hint="default"/>
      </w:rPr>
    </w:lvl>
    <w:lvl w:ilvl="5" w:tplc="828EED3A" w:tentative="1">
      <w:start w:val="1"/>
      <w:numFmt w:val="bullet"/>
      <w:lvlText w:val="•"/>
      <w:lvlJc w:val="left"/>
      <w:pPr>
        <w:tabs>
          <w:tab w:val="num" w:pos="4320"/>
        </w:tabs>
        <w:ind w:left="4320" w:hanging="360"/>
      </w:pPr>
      <w:rPr>
        <w:rFonts w:ascii="Arial" w:hAnsi="Arial" w:hint="default"/>
      </w:rPr>
    </w:lvl>
    <w:lvl w:ilvl="6" w:tplc="51627C22" w:tentative="1">
      <w:start w:val="1"/>
      <w:numFmt w:val="bullet"/>
      <w:lvlText w:val="•"/>
      <w:lvlJc w:val="left"/>
      <w:pPr>
        <w:tabs>
          <w:tab w:val="num" w:pos="5040"/>
        </w:tabs>
        <w:ind w:left="5040" w:hanging="360"/>
      </w:pPr>
      <w:rPr>
        <w:rFonts w:ascii="Arial" w:hAnsi="Arial" w:hint="default"/>
      </w:rPr>
    </w:lvl>
    <w:lvl w:ilvl="7" w:tplc="87567C90" w:tentative="1">
      <w:start w:val="1"/>
      <w:numFmt w:val="bullet"/>
      <w:lvlText w:val="•"/>
      <w:lvlJc w:val="left"/>
      <w:pPr>
        <w:tabs>
          <w:tab w:val="num" w:pos="5760"/>
        </w:tabs>
        <w:ind w:left="5760" w:hanging="360"/>
      </w:pPr>
      <w:rPr>
        <w:rFonts w:ascii="Arial" w:hAnsi="Arial" w:hint="default"/>
      </w:rPr>
    </w:lvl>
    <w:lvl w:ilvl="8" w:tplc="1C3EC7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3C5F09"/>
    <w:multiLevelType w:val="hybridMultilevel"/>
    <w:tmpl w:val="AB1A8084"/>
    <w:lvl w:ilvl="0" w:tplc="08A60A4A">
      <w:numFmt w:val="bullet"/>
      <w:lvlText w:val="-"/>
      <w:lvlJc w:val="left"/>
      <w:pPr>
        <w:ind w:left="720" w:hanging="360"/>
      </w:pPr>
      <w:rPr>
        <w:rFonts w:ascii="Calibri" w:eastAsiaTheme="minorHAnsi" w:hAnsi="Calibri" w:cs="Calibri" w:hint="default"/>
      </w:rPr>
    </w:lvl>
    <w:lvl w:ilvl="1" w:tplc="BDC60ACA">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91611"/>
    <w:multiLevelType w:val="hybridMultilevel"/>
    <w:tmpl w:val="83C826FE"/>
    <w:lvl w:ilvl="0" w:tplc="B170BC9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EA0C90"/>
    <w:multiLevelType w:val="hybridMultilevel"/>
    <w:tmpl w:val="3ABEEB5C"/>
    <w:lvl w:ilvl="0" w:tplc="B0F06294">
      <w:start w:val="1"/>
      <w:numFmt w:val="bullet"/>
      <w:lvlText w:val="•"/>
      <w:lvlJc w:val="left"/>
      <w:pPr>
        <w:tabs>
          <w:tab w:val="num" w:pos="720"/>
        </w:tabs>
        <w:ind w:left="720" w:hanging="360"/>
      </w:pPr>
      <w:rPr>
        <w:rFonts w:ascii="Arial" w:hAnsi="Arial" w:hint="default"/>
      </w:rPr>
    </w:lvl>
    <w:lvl w:ilvl="1" w:tplc="2684E696" w:tentative="1">
      <w:start w:val="1"/>
      <w:numFmt w:val="bullet"/>
      <w:lvlText w:val="•"/>
      <w:lvlJc w:val="left"/>
      <w:pPr>
        <w:tabs>
          <w:tab w:val="num" w:pos="1440"/>
        </w:tabs>
        <w:ind w:left="1440" w:hanging="360"/>
      </w:pPr>
      <w:rPr>
        <w:rFonts w:ascii="Arial" w:hAnsi="Arial" w:hint="default"/>
      </w:rPr>
    </w:lvl>
    <w:lvl w:ilvl="2" w:tplc="C7B4DE18" w:tentative="1">
      <w:start w:val="1"/>
      <w:numFmt w:val="bullet"/>
      <w:lvlText w:val="•"/>
      <w:lvlJc w:val="left"/>
      <w:pPr>
        <w:tabs>
          <w:tab w:val="num" w:pos="2160"/>
        </w:tabs>
        <w:ind w:left="2160" w:hanging="360"/>
      </w:pPr>
      <w:rPr>
        <w:rFonts w:ascii="Arial" w:hAnsi="Arial" w:hint="default"/>
      </w:rPr>
    </w:lvl>
    <w:lvl w:ilvl="3" w:tplc="C3CAA890" w:tentative="1">
      <w:start w:val="1"/>
      <w:numFmt w:val="bullet"/>
      <w:lvlText w:val="•"/>
      <w:lvlJc w:val="left"/>
      <w:pPr>
        <w:tabs>
          <w:tab w:val="num" w:pos="2880"/>
        </w:tabs>
        <w:ind w:left="2880" w:hanging="360"/>
      </w:pPr>
      <w:rPr>
        <w:rFonts w:ascii="Arial" w:hAnsi="Arial" w:hint="default"/>
      </w:rPr>
    </w:lvl>
    <w:lvl w:ilvl="4" w:tplc="1AA21326" w:tentative="1">
      <w:start w:val="1"/>
      <w:numFmt w:val="bullet"/>
      <w:lvlText w:val="•"/>
      <w:lvlJc w:val="left"/>
      <w:pPr>
        <w:tabs>
          <w:tab w:val="num" w:pos="3600"/>
        </w:tabs>
        <w:ind w:left="3600" w:hanging="360"/>
      </w:pPr>
      <w:rPr>
        <w:rFonts w:ascii="Arial" w:hAnsi="Arial" w:hint="default"/>
      </w:rPr>
    </w:lvl>
    <w:lvl w:ilvl="5" w:tplc="0E08C48C" w:tentative="1">
      <w:start w:val="1"/>
      <w:numFmt w:val="bullet"/>
      <w:lvlText w:val="•"/>
      <w:lvlJc w:val="left"/>
      <w:pPr>
        <w:tabs>
          <w:tab w:val="num" w:pos="4320"/>
        </w:tabs>
        <w:ind w:left="4320" w:hanging="360"/>
      </w:pPr>
      <w:rPr>
        <w:rFonts w:ascii="Arial" w:hAnsi="Arial" w:hint="default"/>
      </w:rPr>
    </w:lvl>
    <w:lvl w:ilvl="6" w:tplc="A8926C70" w:tentative="1">
      <w:start w:val="1"/>
      <w:numFmt w:val="bullet"/>
      <w:lvlText w:val="•"/>
      <w:lvlJc w:val="left"/>
      <w:pPr>
        <w:tabs>
          <w:tab w:val="num" w:pos="5040"/>
        </w:tabs>
        <w:ind w:left="5040" w:hanging="360"/>
      </w:pPr>
      <w:rPr>
        <w:rFonts w:ascii="Arial" w:hAnsi="Arial" w:hint="default"/>
      </w:rPr>
    </w:lvl>
    <w:lvl w:ilvl="7" w:tplc="733668CA" w:tentative="1">
      <w:start w:val="1"/>
      <w:numFmt w:val="bullet"/>
      <w:lvlText w:val="•"/>
      <w:lvlJc w:val="left"/>
      <w:pPr>
        <w:tabs>
          <w:tab w:val="num" w:pos="5760"/>
        </w:tabs>
        <w:ind w:left="5760" w:hanging="360"/>
      </w:pPr>
      <w:rPr>
        <w:rFonts w:ascii="Arial" w:hAnsi="Arial" w:hint="default"/>
      </w:rPr>
    </w:lvl>
    <w:lvl w:ilvl="8" w:tplc="8D020A5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115810"/>
    <w:multiLevelType w:val="hybridMultilevel"/>
    <w:tmpl w:val="3A646B16"/>
    <w:lvl w:ilvl="0" w:tplc="CB669DCA">
      <w:start w:val="1"/>
      <w:numFmt w:val="bullet"/>
      <w:lvlText w:val=""/>
      <w:lvlJc w:val="left"/>
      <w:pPr>
        <w:tabs>
          <w:tab w:val="num" w:pos="720"/>
        </w:tabs>
        <w:ind w:left="720" w:hanging="360"/>
      </w:pPr>
      <w:rPr>
        <w:rFonts w:ascii="Symbol" w:hAnsi="Symbol" w:hint="default"/>
      </w:rPr>
    </w:lvl>
    <w:lvl w:ilvl="1" w:tplc="BB94C33C" w:tentative="1">
      <w:start w:val="1"/>
      <w:numFmt w:val="bullet"/>
      <w:lvlText w:val=""/>
      <w:lvlJc w:val="left"/>
      <w:pPr>
        <w:tabs>
          <w:tab w:val="num" w:pos="1440"/>
        </w:tabs>
        <w:ind w:left="1440" w:hanging="360"/>
      </w:pPr>
      <w:rPr>
        <w:rFonts w:ascii="Symbol" w:hAnsi="Symbol" w:hint="default"/>
      </w:rPr>
    </w:lvl>
    <w:lvl w:ilvl="2" w:tplc="56EE5156" w:tentative="1">
      <w:start w:val="1"/>
      <w:numFmt w:val="bullet"/>
      <w:lvlText w:val=""/>
      <w:lvlJc w:val="left"/>
      <w:pPr>
        <w:tabs>
          <w:tab w:val="num" w:pos="2160"/>
        </w:tabs>
        <w:ind w:left="2160" w:hanging="360"/>
      </w:pPr>
      <w:rPr>
        <w:rFonts w:ascii="Symbol" w:hAnsi="Symbol" w:hint="default"/>
      </w:rPr>
    </w:lvl>
    <w:lvl w:ilvl="3" w:tplc="A992CEBE" w:tentative="1">
      <w:start w:val="1"/>
      <w:numFmt w:val="bullet"/>
      <w:lvlText w:val=""/>
      <w:lvlJc w:val="left"/>
      <w:pPr>
        <w:tabs>
          <w:tab w:val="num" w:pos="2880"/>
        </w:tabs>
        <w:ind w:left="2880" w:hanging="360"/>
      </w:pPr>
      <w:rPr>
        <w:rFonts w:ascii="Symbol" w:hAnsi="Symbol" w:hint="default"/>
      </w:rPr>
    </w:lvl>
    <w:lvl w:ilvl="4" w:tplc="EDF8F08C" w:tentative="1">
      <w:start w:val="1"/>
      <w:numFmt w:val="bullet"/>
      <w:lvlText w:val=""/>
      <w:lvlJc w:val="left"/>
      <w:pPr>
        <w:tabs>
          <w:tab w:val="num" w:pos="3600"/>
        </w:tabs>
        <w:ind w:left="3600" w:hanging="360"/>
      </w:pPr>
      <w:rPr>
        <w:rFonts w:ascii="Symbol" w:hAnsi="Symbol" w:hint="default"/>
      </w:rPr>
    </w:lvl>
    <w:lvl w:ilvl="5" w:tplc="A984ABF8" w:tentative="1">
      <w:start w:val="1"/>
      <w:numFmt w:val="bullet"/>
      <w:lvlText w:val=""/>
      <w:lvlJc w:val="left"/>
      <w:pPr>
        <w:tabs>
          <w:tab w:val="num" w:pos="4320"/>
        </w:tabs>
        <w:ind w:left="4320" w:hanging="360"/>
      </w:pPr>
      <w:rPr>
        <w:rFonts w:ascii="Symbol" w:hAnsi="Symbol" w:hint="default"/>
      </w:rPr>
    </w:lvl>
    <w:lvl w:ilvl="6" w:tplc="D7C05C64" w:tentative="1">
      <w:start w:val="1"/>
      <w:numFmt w:val="bullet"/>
      <w:lvlText w:val=""/>
      <w:lvlJc w:val="left"/>
      <w:pPr>
        <w:tabs>
          <w:tab w:val="num" w:pos="5040"/>
        </w:tabs>
        <w:ind w:left="5040" w:hanging="360"/>
      </w:pPr>
      <w:rPr>
        <w:rFonts w:ascii="Symbol" w:hAnsi="Symbol" w:hint="default"/>
      </w:rPr>
    </w:lvl>
    <w:lvl w:ilvl="7" w:tplc="C60EA79E" w:tentative="1">
      <w:start w:val="1"/>
      <w:numFmt w:val="bullet"/>
      <w:lvlText w:val=""/>
      <w:lvlJc w:val="left"/>
      <w:pPr>
        <w:tabs>
          <w:tab w:val="num" w:pos="5760"/>
        </w:tabs>
        <w:ind w:left="5760" w:hanging="360"/>
      </w:pPr>
      <w:rPr>
        <w:rFonts w:ascii="Symbol" w:hAnsi="Symbol" w:hint="default"/>
      </w:rPr>
    </w:lvl>
    <w:lvl w:ilvl="8" w:tplc="EC1EC90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4AD349F"/>
    <w:multiLevelType w:val="hybridMultilevel"/>
    <w:tmpl w:val="5D227EB4"/>
    <w:lvl w:ilvl="0" w:tplc="E976147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480200"/>
    <w:multiLevelType w:val="hybridMultilevel"/>
    <w:tmpl w:val="AD4E3102"/>
    <w:lvl w:ilvl="0" w:tplc="8B4684BA">
      <w:start w:val="1"/>
      <w:numFmt w:val="bullet"/>
      <w:lvlText w:val=""/>
      <w:lvlJc w:val="left"/>
      <w:pPr>
        <w:tabs>
          <w:tab w:val="num" w:pos="720"/>
        </w:tabs>
        <w:ind w:left="720" w:hanging="360"/>
      </w:pPr>
      <w:rPr>
        <w:rFonts w:ascii="Symbol" w:hAnsi="Symbol" w:hint="default"/>
      </w:rPr>
    </w:lvl>
    <w:lvl w:ilvl="1" w:tplc="764012CE" w:tentative="1">
      <w:start w:val="1"/>
      <w:numFmt w:val="bullet"/>
      <w:lvlText w:val=""/>
      <w:lvlJc w:val="left"/>
      <w:pPr>
        <w:tabs>
          <w:tab w:val="num" w:pos="1440"/>
        </w:tabs>
        <w:ind w:left="1440" w:hanging="360"/>
      </w:pPr>
      <w:rPr>
        <w:rFonts w:ascii="Symbol" w:hAnsi="Symbol" w:hint="default"/>
      </w:rPr>
    </w:lvl>
    <w:lvl w:ilvl="2" w:tplc="E42E65BC" w:tentative="1">
      <w:start w:val="1"/>
      <w:numFmt w:val="bullet"/>
      <w:lvlText w:val=""/>
      <w:lvlJc w:val="left"/>
      <w:pPr>
        <w:tabs>
          <w:tab w:val="num" w:pos="2160"/>
        </w:tabs>
        <w:ind w:left="2160" w:hanging="360"/>
      </w:pPr>
      <w:rPr>
        <w:rFonts w:ascii="Symbol" w:hAnsi="Symbol" w:hint="default"/>
      </w:rPr>
    </w:lvl>
    <w:lvl w:ilvl="3" w:tplc="486A9C3E" w:tentative="1">
      <w:start w:val="1"/>
      <w:numFmt w:val="bullet"/>
      <w:lvlText w:val=""/>
      <w:lvlJc w:val="left"/>
      <w:pPr>
        <w:tabs>
          <w:tab w:val="num" w:pos="2880"/>
        </w:tabs>
        <w:ind w:left="2880" w:hanging="360"/>
      </w:pPr>
      <w:rPr>
        <w:rFonts w:ascii="Symbol" w:hAnsi="Symbol" w:hint="default"/>
      </w:rPr>
    </w:lvl>
    <w:lvl w:ilvl="4" w:tplc="754A39B4" w:tentative="1">
      <w:start w:val="1"/>
      <w:numFmt w:val="bullet"/>
      <w:lvlText w:val=""/>
      <w:lvlJc w:val="left"/>
      <w:pPr>
        <w:tabs>
          <w:tab w:val="num" w:pos="3600"/>
        </w:tabs>
        <w:ind w:left="3600" w:hanging="360"/>
      </w:pPr>
      <w:rPr>
        <w:rFonts w:ascii="Symbol" w:hAnsi="Symbol" w:hint="default"/>
      </w:rPr>
    </w:lvl>
    <w:lvl w:ilvl="5" w:tplc="0792AF96" w:tentative="1">
      <w:start w:val="1"/>
      <w:numFmt w:val="bullet"/>
      <w:lvlText w:val=""/>
      <w:lvlJc w:val="left"/>
      <w:pPr>
        <w:tabs>
          <w:tab w:val="num" w:pos="4320"/>
        </w:tabs>
        <w:ind w:left="4320" w:hanging="360"/>
      </w:pPr>
      <w:rPr>
        <w:rFonts w:ascii="Symbol" w:hAnsi="Symbol" w:hint="default"/>
      </w:rPr>
    </w:lvl>
    <w:lvl w:ilvl="6" w:tplc="97507AD6" w:tentative="1">
      <w:start w:val="1"/>
      <w:numFmt w:val="bullet"/>
      <w:lvlText w:val=""/>
      <w:lvlJc w:val="left"/>
      <w:pPr>
        <w:tabs>
          <w:tab w:val="num" w:pos="5040"/>
        </w:tabs>
        <w:ind w:left="5040" w:hanging="360"/>
      </w:pPr>
      <w:rPr>
        <w:rFonts w:ascii="Symbol" w:hAnsi="Symbol" w:hint="default"/>
      </w:rPr>
    </w:lvl>
    <w:lvl w:ilvl="7" w:tplc="CBE25AC8" w:tentative="1">
      <w:start w:val="1"/>
      <w:numFmt w:val="bullet"/>
      <w:lvlText w:val=""/>
      <w:lvlJc w:val="left"/>
      <w:pPr>
        <w:tabs>
          <w:tab w:val="num" w:pos="5760"/>
        </w:tabs>
        <w:ind w:left="5760" w:hanging="360"/>
      </w:pPr>
      <w:rPr>
        <w:rFonts w:ascii="Symbol" w:hAnsi="Symbol" w:hint="default"/>
      </w:rPr>
    </w:lvl>
    <w:lvl w:ilvl="8" w:tplc="0BF2935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7EB1452"/>
    <w:multiLevelType w:val="hybridMultilevel"/>
    <w:tmpl w:val="6C183592"/>
    <w:lvl w:ilvl="0" w:tplc="8CC29A2A">
      <w:start w:val="1"/>
      <w:numFmt w:val="bullet"/>
      <w:lvlText w:val="•"/>
      <w:lvlJc w:val="left"/>
      <w:pPr>
        <w:tabs>
          <w:tab w:val="num" w:pos="720"/>
        </w:tabs>
        <w:ind w:left="720" w:hanging="360"/>
      </w:pPr>
      <w:rPr>
        <w:rFonts w:ascii="Arial" w:hAnsi="Arial" w:hint="default"/>
      </w:rPr>
    </w:lvl>
    <w:lvl w:ilvl="1" w:tplc="ADFC12FA" w:tentative="1">
      <w:start w:val="1"/>
      <w:numFmt w:val="bullet"/>
      <w:lvlText w:val="•"/>
      <w:lvlJc w:val="left"/>
      <w:pPr>
        <w:tabs>
          <w:tab w:val="num" w:pos="1440"/>
        </w:tabs>
        <w:ind w:left="1440" w:hanging="360"/>
      </w:pPr>
      <w:rPr>
        <w:rFonts w:ascii="Arial" w:hAnsi="Arial" w:hint="default"/>
      </w:rPr>
    </w:lvl>
    <w:lvl w:ilvl="2" w:tplc="5748FE2C" w:tentative="1">
      <w:start w:val="1"/>
      <w:numFmt w:val="bullet"/>
      <w:lvlText w:val="•"/>
      <w:lvlJc w:val="left"/>
      <w:pPr>
        <w:tabs>
          <w:tab w:val="num" w:pos="2160"/>
        </w:tabs>
        <w:ind w:left="2160" w:hanging="360"/>
      </w:pPr>
      <w:rPr>
        <w:rFonts w:ascii="Arial" w:hAnsi="Arial" w:hint="default"/>
      </w:rPr>
    </w:lvl>
    <w:lvl w:ilvl="3" w:tplc="6F6270E2" w:tentative="1">
      <w:start w:val="1"/>
      <w:numFmt w:val="bullet"/>
      <w:lvlText w:val="•"/>
      <w:lvlJc w:val="left"/>
      <w:pPr>
        <w:tabs>
          <w:tab w:val="num" w:pos="2880"/>
        </w:tabs>
        <w:ind w:left="2880" w:hanging="360"/>
      </w:pPr>
      <w:rPr>
        <w:rFonts w:ascii="Arial" w:hAnsi="Arial" w:hint="default"/>
      </w:rPr>
    </w:lvl>
    <w:lvl w:ilvl="4" w:tplc="1068D6AA" w:tentative="1">
      <w:start w:val="1"/>
      <w:numFmt w:val="bullet"/>
      <w:lvlText w:val="•"/>
      <w:lvlJc w:val="left"/>
      <w:pPr>
        <w:tabs>
          <w:tab w:val="num" w:pos="3600"/>
        </w:tabs>
        <w:ind w:left="3600" w:hanging="360"/>
      </w:pPr>
      <w:rPr>
        <w:rFonts w:ascii="Arial" w:hAnsi="Arial" w:hint="default"/>
      </w:rPr>
    </w:lvl>
    <w:lvl w:ilvl="5" w:tplc="BEF44B4E" w:tentative="1">
      <w:start w:val="1"/>
      <w:numFmt w:val="bullet"/>
      <w:lvlText w:val="•"/>
      <w:lvlJc w:val="left"/>
      <w:pPr>
        <w:tabs>
          <w:tab w:val="num" w:pos="4320"/>
        </w:tabs>
        <w:ind w:left="4320" w:hanging="360"/>
      </w:pPr>
      <w:rPr>
        <w:rFonts w:ascii="Arial" w:hAnsi="Arial" w:hint="default"/>
      </w:rPr>
    </w:lvl>
    <w:lvl w:ilvl="6" w:tplc="6386958E" w:tentative="1">
      <w:start w:val="1"/>
      <w:numFmt w:val="bullet"/>
      <w:lvlText w:val="•"/>
      <w:lvlJc w:val="left"/>
      <w:pPr>
        <w:tabs>
          <w:tab w:val="num" w:pos="5040"/>
        </w:tabs>
        <w:ind w:left="5040" w:hanging="360"/>
      </w:pPr>
      <w:rPr>
        <w:rFonts w:ascii="Arial" w:hAnsi="Arial" w:hint="default"/>
      </w:rPr>
    </w:lvl>
    <w:lvl w:ilvl="7" w:tplc="E1503E20" w:tentative="1">
      <w:start w:val="1"/>
      <w:numFmt w:val="bullet"/>
      <w:lvlText w:val="•"/>
      <w:lvlJc w:val="left"/>
      <w:pPr>
        <w:tabs>
          <w:tab w:val="num" w:pos="5760"/>
        </w:tabs>
        <w:ind w:left="5760" w:hanging="360"/>
      </w:pPr>
      <w:rPr>
        <w:rFonts w:ascii="Arial" w:hAnsi="Arial" w:hint="default"/>
      </w:rPr>
    </w:lvl>
    <w:lvl w:ilvl="8" w:tplc="D04A65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F746F1"/>
    <w:multiLevelType w:val="hybridMultilevel"/>
    <w:tmpl w:val="5F908682"/>
    <w:lvl w:ilvl="0" w:tplc="43D815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716C1"/>
    <w:multiLevelType w:val="hybridMultilevel"/>
    <w:tmpl w:val="719040B6"/>
    <w:lvl w:ilvl="0" w:tplc="5B2629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F7ED5"/>
    <w:multiLevelType w:val="hybridMultilevel"/>
    <w:tmpl w:val="FE1E8BB4"/>
    <w:lvl w:ilvl="0" w:tplc="E0746AC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9312BD"/>
    <w:multiLevelType w:val="hybridMultilevel"/>
    <w:tmpl w:val="B178002A"/>
    <w:lvl w:ilvl="0" w:tplc="94DC5C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554BE0"/>
    <w:multiLevelType w:val="hybridMultilevel"/>
    <w:tmpl w:val="88A6ECFC"/>
    <w:lvl w:ilvl="0" w:tplc="A5B69F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C51FC8"/>
    <w:multiLevelType w:val="hybridMultilevel"/>
    <w:tmpl w:val="CE7C14B4"/>
    <w:lvl w:ilvl="0" w:tplc="29C831C6">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9ED6E1D"/>
    <w:multiLevelType w:val="hybridMultilevel"/>
    <w:tmpl w:val="F13C5080"/>
    <w:lvl w:ilvl="0" w:tplc="118EBC8C">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94853"/>
    <w:multiLevelType w:val="hybridMultilevel"/>
    <w:tmpl w:val="C226C566"/>
    <w:lvl w:ilvl="0" w:tplc="5E8200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E5359"/>
    <w:multiLevelType w:val="hybridMultilevel"/>
    <w:tmpl w:val="8842AF98"/>
    <w:lvl w:ilvl="0" w:tplc="103C1422">
      <w:start w:val="1"/>
      <w:numFmt w:val="bullet"/>
      <w:lvlText w:val="•"/>
      <w:lvlJc w:val="left"/>
      <w:pPr>
        <w:tabs>
          <w:tab w:val="num" w:pos="720"/>
        </w:tabs>
        <w:ind w:left="720" w:hanging="360"/>
      </w:pPr>
      <w:rPr>
        <w:rFonts w:ascii="Arial" w:hAnsi="Arial" w:hint="default"/>
      </w:rPr>
    </w:lvl>
    <w:lvl w:ilvl="1" w:tplc="CE008178" w:tentative="1">
      <w:start w:val="1"/>
      <w:numFmt w:val="bullet"/>
      <w:lvlText w:val="•"/>
      <w:lvlJc w:val="left"/>
      <w:pPr>
        <w:tabs>
          <w:tab w:val="num" w:pos="1440"/>
        </w:tabs>
        <w:ind w:left="1440" w:hanging="360"/>
      </w:pPr>
      <w:rPr>
        <w:rFonts w:ascii="Arial" w:hAnsi="Arial" w:hint="default"/>
      </w:rPr>
    </w:lvl>
    <w:lvl w:ilvl="2" w:tplc="7CE02A4A" w:tentative="1">
      <w:start w:val="1"/>
      <w:numFmt w:val="bullet"/>
      <w:lvlText w:val="•"/>
      <w:lvlJc w:val="left"/>
      <w:pPr>
        <w:tabs>
          <w:tab w:val="num" w:pos="2160"/>
        </w:tabs>
        <w:ind w:left="2160" w:hanging="360"/>
      </w:pPr>
      <w:rPr>
        <w:rFonts w:ascii="Arial" w:hAnsi="Arial" w:hint="default"/>
      </w:rPr>
    </w:lvl>
    <w:lvl w:ilvl="3" w:tplc="C486F3A6" w:tentative="1">
      <w:start w:val="1"/>
      <w:numFmt w:val="bullet"/>
      <w:lvlText w:val="•"/>
      <w:lvlJc w:val="left"/>
      <w:pPr>
        <w:tabs>
          <w:tab w:val="num" w:pos="2880"/>
        </w:tabs>
        <w:ind w:left="2880" w:hanging="360"/>
      </w:pPr>
      <w:rPr>
        <w:rFonts w:ascii="Arial" w:hAnsi="Arial" w:hint="default"/>
      </w:rPr>
    </w:lvl>
    <w:lvl w:ilvl="4" w:tplc="BC5E068A" w:tentative="1">
      <w:start w:val="1"/>
      <w:numFmt w:val="bullet"/>
      <w:lvlText w:val="•"/>
      <w:lvlJc w:val="left"/>
      <w:pPr>
        <w:tabs>
          <w:tab w:val="num" w:pos="3600"/>
        </w:tabs>
        <w:ind w:left="3600" w:hanging="360"/>
      </w:pPr>
      <w:rPr>
        <w:rFonts w:ascii="Arial" w:hAnsi="Arial" w:hint="default"/>
      </w:rPr>
    </w:lvl>
    <w:lvl w:ilvl="5" w:tplc="57F841A2" w:tentative="1">
      <w:start w:val="1"/>
      <w:numFmt w:val="bullet"/>
      <w:lvlText w:val="•"/>
      <w:lvlJc w:val="left"/>
      <w:pPr>
        <w:tabs>
          <w:tab w:val="num" w:pos="4320"/>
        </w:tabs>
        <w:ind w:left="4320" w:hanging="360"/>
      </w:pPr>
      <w:rPr>
        <w:rFonts w:ascii="Arial" w:hAnsi="Arial" w:hint="default"/>
      </w:rPr>
    </w:lvl>
    <w:lvl w:ilvl="6" w:tplc="73A4BF94" w:tentative="1">
      <w:start w:val="1"/>
      <w:numFmt w:val="bullet"/>
      <w:lvlText w:val="•"/>
      <w:lvlJc w:val="left"/>
      <w:pPr>
        <w:tabs>
          <w:tab w:val="num" w:pos="5040"/>
        </w:tabs>
        <w:ind w:left="5040" w:hanging="360"/>
      </w:pPr>
      <w:rPr>
        <w:rFonts w:ascii="Arial" w:hAnsi="Arial" w:hint="default"/>
      </w:rPr>
    </w:lvl>
    <w:lvl w:ilvl="7" w:tplc="0A801EE2" w:tentative="1">
      <w:start w:val="1"/>
      <w:numFmt w:val="bullet"/>
      <w:lvlText w:val="•"/>
      <w:lvlJc w:val="left"/>
      <w:pPr>
        <w:tabs>
          <w:tab w:val="num" w:pos="5760"/>
        </w:tabs>
        <w:ind w:left="5760" w:hanging="360"/>
      </w:pPr>
      <w:rPr>
        <w:rFonts w:ascii="Arial" w:hAnsi="Arial" w:hint="default"/>
      </w:rPr>
    </w:lvl>
    <w:lvl w:ilvl="8" w:tplc="2A2AD7B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9127D3"/>
    <w:multiLevelType w:val="hybridMultilevel"/>
    <w:tmpl w:val="2430AAE6"/>
    <w:lvl w:ilvl="0" w:tplc="12BC23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22568"/>
    <w:multiLevelType w:val="hybridMultilevel"/>
    <w:tmpl w:val="3D0C5D6C"/>
    <w:lvl w:ilvl="0" w:tplc="27F43C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1E744D"/>
    <w:multiLevelType w:val="hybridMultilevel"/>
    <w:tmpl w:val="3ECA2034"/>
    <w:lvl w:ilvl="0" w:tplc="D69EF6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70A56"/>
    <w:multiLevelType w:val="hybridMultilevel"/>
    <w:tmpl w:val="02B08D74"/>
    <w:lvl w:ilvl="0" w:tplc="06D67D8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A50F93"/>
    <w:multiLevelType w:val="hybridMultilevel"/>
    <w:tmpl w:val="A2C29196"/>
    <w:lvl w:ilvl="0" w:tplc="119E2D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FA4BF2"/>
    <w:multiLevelType w:val="hybridMultilevel"/>
    <w:tmpl w:val="710A086C"/>
    <w:lvl w:ilvl="0" w:tplc="98707D60">
      <w:start w:val="1"/>
      <w:numFmt w:val="bullet"/>
      <w:lvlText w:val=""/>
      <w:lvlJc w:val="left"/>
      <w:pPr>
        <w:tabs>
          <w:tab w:val="num" w:pos="720"/>
        </w:tabs>
        <w:ind w:left="720" w:hanging="360"/>
      </w:pPr>
      <w:rPr>
        <w:rFonts w:ascii="Symbol" w:hAnsi="Symbol" w:hint="default"/>
      </w:rPr>
    </w:lvl>
    <w:lvl w:ilvl="1" w:tplc="51245BBE" w:tentative="1">
      <w:start w:val="1"/>
      <w:numFmt w:val="bullet"/>
      <w:lvlText w:val=""/>
      <w:lvlJc w:val="left"/>
      <w:pPr>
        <w:tabs>
          <w:tab w:val="num" w:pos="1440"/>
        </w:tabs>
        <w:ind w:left="1440" w:hanging="360"/>
      </w:pPr>
      <w:rPr>
        <w:rFonts w:ascii="Symbol" w:hAnsi="Symbol" w:hint="default"/>
      </w:rPr>
    </w:lvl>
    <w:lvl w:ilvl="2" w:tplc="08BC4F46" w:tentative="1">
      <w:start w:val="1"/>
      <w:numFmt w:val="bullet"/>
      <w:lvlText w:val=""/>
      <w:lvlJc w:val="left"/>
      <w:pPr>
        <w:tabs>
          <w:tab w:val="num" w:pos="2160"/>
        </w:tabs>
        <w:ind w:left="2160" w:hanging="360"/>
      </w:pPr>
      <w:rPr>
        <w:rFonts w:ascii="Symbol" w:hAnsi="Symbol" w:hint="default"/>
      </w:rPr>
    </w:lvl>
    <w:lvl w:ilvl="3" w:tplc="9FE6DE10" w:tentative="1">
      <w:start w:val="1"/>
      <w:numFmt w:val="bullet"/>
      <w:lvlText w:val=""/>
      <w:lvlJc w:val="left"/>
      <w:pPr>
        <w:tabs>
          <w:tab w:val="num" w:pos="2880"/>
        </w:tabs>
        <w:ind w:left="2880" w:hanging="360"/>
      </w:pPr>
      <w:rPr>
        <w:rFonts w:ascii="Symbol" w:hAnsi="Symbol" w:hint="default"/>
      </w:rPr>
    </w:lvl>
    <w:lvl w:ilvl="4" w:tplc="AEB27500" w:tentative="1">
      <w:start w:val="1"/>
      <w:numFmt w:val="bullet"/>
      <w:lvlText w:val=""/>
      <w:lvlJc w:val="left"/>
      <w:pPr>
        <w:tabs>
          <w:tab w:val="num" w:pos="3600"/>
        </w:tabs>
        <w:ind w:left="3600" w:hanging="360"/>
      </w:pPr>
      <w:rPr>
        <w:rFonts w:ascii="Symbol" w:hAnsi="Symbol" w:hint="default"/>
      </w:rPr>
    </w:lvl>
    <w:lvl w:ilvl="5" w:tplc="F2E4CAD2" w:tentative="1">
      <w:start w:val="1"/>
      <w:numFmt w:val="bullet"/>
      <w:lvlText w:val=""/>
      <w:lvlJc w:val="left"/>
      <w:pPr>
        <w:tabs>
          <w:tab w:val="num" w:pos="4320"/>
        </w:tabs>
        <w:ind w:left="4320" w:hanging="360"/>
      </w:pPr>
      <w:rPr>
        <w:rFonts w:ascii="Symbol" w:hAnsi="Symbol" w:hint="default"/>
      </w:rPr>
    </w:lvl>
    <w:lvl w:ilvl="6" w:tplc="4F32ACD6" w:tentative="1">
      <w:start w:val="1"/>
      <w:numFmt w:val="bullet"/>
      <w:lvlText w:val=""/>
      <w:lvlJc w:val="left"/>
      <w:pPr>
        <w:tabs>
          <w:tab w:val="num" w:pos="5040"/>
        </w:tabs>
        <w:ind w:left="5040" w:hanging="360"/>
      </w:pPr>
      <w:rPr>
        <w:rFonts w:ascii="Symbol" w:hAnsi="Symbol" w:hint="default"/>
      </w:rPr>
    </w:lvl>
    <w:lvl w:ilvl="7" w:tplc="38903F18" w:tentative="1">
      <w:start w:val="1"/>
      <w:numFmt w:val="bullet"/>
      <w:lvlText w:val=""/>
      <w:lvlJc w:val="left"/>
      <w:pPr>
        <w:tabs>
          <w:tab w:val="num" w:pos="5760"/>
        </w:tabs>
        <w:ind w:left="5760" w:hanging="360"/>
      </w:pPr>
      <w:rPr>
        <w:rFonts w:ascii="Symbol" w:hAnsi="Symbol" w:hint="default"/>
      </w:rPr>
    </w:lvl>
    <w:lvl w:ilvl="8" w:tplc="0606811E"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4C75223"/>
    <w:multiLevelType w:val="hybridMultilevel"/>
    <w:tmpl w:val="AFB40BAA"/>
    <w:lvl w:ilvl="0" w:tplc="43BE461A">
      <w:start w:val="201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B9119E"/>
    <w:multiLevelType w:val="hybridMultilevel"/>
    <w:tmpl w:val="150A9FDA"/>
    <w:lvl w:ilvl="0" w:tplc="137A9706">
      <w:start w:val="1"/>
      <w:numFmt w:val="bullet"/>
      <w:lvlText w:val=""/>
      <w:lvlJc w:val="left"/>
      <w:pPr>
        <w:tabs>
          <w:tab w:val="num" w:pos="720"/>
        </w:tabs>
        <w:ind w:left="720" w:hanging="360"/>
      </w:pPr>
      <w:rPr>
        <w:rFonts w:ascii="Symbol" w:hAnsi="Symbol" w:hint="default"/>
      </w:rPr>
    </w:lvl>
    <w:lvl w:ilvl="1" w:tplc="4C40C7DE" w:tentative="1">
      <w:start w:val="1"/>
      <w:numFmt w:val="bullet"/>
      <w:lvlText w:val=""/>
      <w:lvlJc w:val="left"/>
      <w:pPr>
        <w:tabs>
          <w:tab w:val="num" w:pos="1440"/>
        </w:tabs>
        <w:ind w:left="1440" w:hanging="360"/>
      </w:pPr>
      <w:rPr>
        <w:rFonts w:ascii="Symbol" w:hAnsi="Symbol" w:hint="default"/>
      </w:rPr>
    </w:lvl>
    <w:lvl w:ilvl="2" w:tplc="3D8C7C9A" w:tentative="1">
      <w:start w:val="1"/>
      <w:numFmt w:val="bullet"/>
      <w:lvlText w:val=""/>
      <w:lvlJc w:val="left"/>
      <w:pPr>
        <w:tabs>
          <w:tab w:val="num" w:pos="2160"/>
        </w:tabs>
        <w:ind w:left="2160" w:hanging="360"/>
      </w:pPr>
      <w:rPr>
        <w:rFonts w:ascii="Symbol" w:hAnsi="Symbol" w:hint="default"/>
      </w:rPr>
    </w:lvl>
    <w:lvl w:ilvl="3" w:tplc="AFE8D2AA" w:tentative="1">
      <w:start w:val="1"/>
      <w:numFmt w:val="bullet"/>
      <w:lvlText w:val=""/>
      <w:lvlJc w:val="left"/>
      <w:pPr>
        <w:tabs>
          <w:tab w:val="num" w:pos="2880"/>
        </w:tabs>
        <w:ind w:left="2880" w:hanging="360"/>
      </w:pPr>
      <w:rPr>
        <w:rFonts w:ascii="Symbol" w:hAnsi="Symbol" w:hint="default"/>
      </w:rPr>
    </w:lvl>
    <w:lvl w:ilvl="4" w:tplc="528E76F4" w:tentative="1">
      <w:start w:val="1"/>
      <w:numFmt w:val="bullet"/>
      <w:lvlText w:val=""/>
      <w:lvlJc w:val="left"/>
      <w:pPr>
        <w:tabs>
          <w:tab w:val="num" w:pos="3600"/>
        </w:tabs>
        <w:ind w:left="3600" w:hanging="360"/>
      </w:pPr>
      <w:rPr>
        <w:rFonts w:ascii="Symbol" w:hAnsi="Symbol" w:hint="default"/>
      </w:rPr>
    </w:lvl>
    <w:lvl w:ilvl="5" w:tplc="D0D4E90A" w:tentative="1">
      <w:start w:val="1"/>
      <w:numFmt w:val="bullet"/>
      <w:lvlText w:val=""/>
      <w:lvlJc w:val="left"/>
      <w:pPr>
        <w:tabs>
          <w:tab w:val="num" w:pos="4320"/>
        </w:tabs>
        <w:ind w:left="4320" w:hanging="360"/>
      </w:pPr>
      <w:rPr>
        <w:rFonts w:ascii="Symbol" w:hAnsi="Symbol" w:hint="default"/>
      </w:rPr>
    </w:lvl>
    <w:lvl w:ilvl="6" w:tplc="DDCA2DE4" w:tentative="1">
      <w:start w:val="1"/>
      <w:numFmt w:val="bullet"/>
      <w:lvlText w:val=""/>
      <w:lvlJc w:val="left"/>
      <w:pPr>
        <w:tabs>
          <w:tab w:val="num" w:pos="5040"/>
        </w:tabs>
        <w:ind w:left="5040" w:hanging="360"/>
      </w:pPr>
      <w:rPr>
        <w:rFonts w:ascii="Symbol" w:hAnsi="Symbol" w:hint="default"/>
      </w:rPr>
    </w:lvl>
    <w:lvl w:ilvl="7" w:tplc="DA30E6EA" w:tentative="1">
      <w:start w:val="1"/>
      <w:numFmt w:val="bullet"/>
      <w:lvlText w:val=""/>
      <w:lvlJc w:val="left"/>
      <w:pPr>
        <w:tabs>
          <w:tab w:val="num" w:pos="5760"/>
        </w:tabs>
        <w:ind w:left="5760" w:hanging="360"/>
      </w:pPr>
      <w:rPr>
        <w:rFonts w:ascii="Symbol" w:hAnsi="Symbol" w:hint="default"/>
      </w:rPr>
    </w:lvl>
    <w:lvl w:ilvl="8" w:tplc="20DE6974"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C8E270F"/>
    <w:multiLevelType w:val="hybridMultilevel"/>
    <w:tmpl w:val="DFAC42B8"/>
    <w:lvl w:ilvl="0" w:tplc="9EFCAC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CC4500"/>
    <w:multiLevelType w:val="hybridMultilevel"/>
    <w:tmpl w:val="C3F29EF0"/>
    <w:lvl w:ilvl="0" w:tplc="318A03F8">
      <w:start w:val="19"/>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8"/>
  </w:num>
  <w:num w:numId="3">
    <w:abstractNumId w:val="28"/>
  </w:num>
  <w:num w:numId="4">
    <w:abstractNumId w:val="12"/>
  </w:num>
  <w:num w:numId="5">
    <w:abstractNumId w:val="2"/>
  </w:num>
  <w:num w:numId="6">
    <w:abstractNumId w:val="16"/>
  </w:num>
  <w:num w:numId="7">
    <w:abstractNumId w:val="42"/>
  </w:num>
  <w:num w:numId="8">
    <w:abstractNumId w:val="0"/>
  </w:num>
  <w:num w:numId="9">
    <w:abstractNumId w:val="17"/>
  </w:num>
  <w:num w:numId="10">
    <w:abstractNumId w:val="11"/>
  </w:num>
  <w:num w:numId="11">
    <w:abstractNumId w:val="38"/>
  </w:num>
  <w:num w:numId="12">
    <w:abstractNumId w:val="10"/>
  </w:num>
  <w:num w:numId="13">
    <w:abstractNumId w:val="13"/>
  </w:num>
  <w:num w:numId="14">
    <w:abstractNumId w:val="45"/>
  </w:num>
  <w:num w:numId="15">
    <w:abstractNumId w:val="37"/>
  </w:num>
  <w:num w:numId="16">
    <w:abstractNumId w:val="40"/>
  </w:num>
  <w:num w:numId="17">
    <w:abstractNumId w:val="30"/>
  </w:num>
  <w:num w:numId="18">
    <w:abstractNumId w:val="21"/>
  </w:num>
  <w:num w:numId="19">
    <w:abstractNumId w:val="31"/>
  </w:num>
  <w:num w:numId="20">
    <w:abstractNumId w:val="44"/>
  </w:num>
  <w:num w:numId="21">
    <w:abstractNumId w:val="27"/>
  </w:num>
  <w:num w:numId="22">
    <w:abstractNumId w:val="9"/>
  </w:num>
  <w:num w:numId="23">
    <w:abstractNumId w:val="29"/>
  </w:num>
  <w:num w:numId="24">
    <w:abstractNumId w:val="36"/>
  </w:num>
  <w:num w:numId="25">
    <w:abstractNumId w:val="20"/>
  </w:num>
  <w:num w:numId="26">
    <w:abstractNumId w:val="22"/>
  </w:num>
  <w:num w:numId="27">
    <w:abstractNumId w:val="15"/>
  </w:num>
  <w:num w:numId="28">
    <w:abstractNumId w:val="35"/>
  </w:num>
  <w:num w:numId="29">
    <w:abstractNumId w:val="19"/>
  </w:num>
  <w:num w:numId="30">
    <w:abstractNumId w:val="26"/>
  </w:num>
  <w:num w:numId="31">
    <w:abstractNumId w:val="24"/>
  </w:num>
  <w:num w:numId="32">
    <w:abstractNumId w:val="5"/>
  </w:num>
  <w:num w:numId="33">
    <w:abstractNumId w:val="39"/>
  </w:num>
  <w:num w:numId="34">
    <w:abstractNumId w:val="32"/>
  </w:num>
  <w:num w:numId="35">
    <w:abstractNumId w:val="7"/>
  </w:num>
  <w:num w:numId="36">
    <w:abstractNumId w:val="23"/>
  </w:num>
  <w:num w:numId="37">
    <w:abstractNumId w:val="14"/>
  </w:num>
  <w:num w:numId="38">
    <w:abstractNumId w:val="25"/>
  </w:num>
  <w:num w:numId="39">
    <w:abstractNumId w:val="41"/>
  </w:num>
  <w:num w:numId="40">
    <w:abstractNumId w:val="3"/>
  </w:num>
  <w:num w:numId="41">
    <w:abstractNumId w:val="43"/>
  </w:num>
  <w:num w:numId="42">
    <w:abstractNumId w:val="4"/>
  </w:num>
  <w:num w:numId="43">
    <w:abstractNumId w:val="1"/>
  </w:num>
  <w:num w:numId="44">
    <w:abstractNumId w:val="18"/>
  </w:num>
  <w:num w:numId="45">
    <w:abstractNumId w:val="6"/>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BD"/>
    <w:rsid w:val="000001C6"/>
    <w:rsid w:val="00014D5D"/>
    <w:rsid w:val="000167BD"/>
    <w:rsid w:val="00020454"/>
    <w:rsid w:val="00020C36"/>
    <w:rsid w:val="000266EE"/>
    <w:rsid w:val="0003145B"/>
    <w:rsid w:val="0003416C"/>
    <w:rsid w:val="00035017"/>
    <w:rsid w:val="0003589A"/>
    <w:rsid w:val="0003600C"/>
    <w:rsid w:val="00037DE3"/>
    <w:rsid w:val="000405B8"/>
    <w:rsid w:val="00042BEA"/>
    <w:rsid w:val="0004445D"/>
    <w:rsid w:val="000444A7"/>
    <w:rsid w:val="0005737C"/>
    <w:rsid w:val="000576AB"/>
    <w:rsid w:val="00066D96"/>
    <w:rsid w:val="00070E74"/>
    <w:rsid w:val="0007142C"/>
    <w:rsid w:val="000751F7"/>
    <w:rsid w:val="00081CD0"/>
    <w:rsid w:val="0008498A"/>
    <w:rsid w:val="000870A3"/>
    <w:rsid w:val="00090B93"/>
    <w:rsid w:val="000A37F3"/>
    <w:rsid w:val="000B1EE0"/>
    <w:rsid w:val="000C3292"/>
    <w:rsid w:val="000C3AB0"/>
    <w:rsid w:val="000C72AB"/>
    <w:rsid w:val="000D28B1"/>
    <w:rsid w:val="000D47CF"/>
    <w:rsid w:val="000D4DEE"/>
    <w:rsid w:val="000D670B"/>
    <w:rsid w:val="000F2334"/>
    <w:rsid w:val="000F58C2"/>
    <w:rsid w:val="000F74F0"/>
    <w:rsid w:val="00101672"/>
    <w:rsid w:val="00102A7E"/>
    <w:rsid w:val="001074CE"/>
    <w:rsid w:val="00107B15"/>
    <w:rsid w:val="001109FB"/>
    <w:rsid w:val="001161A3"/>
    <w:rsid w:val="00122680"/>
    <w:rsid w:val="001254CF"/>
    <w:rsid w:val="00125DF0"/>
    <w:rsid w:val="00127274"/>
    <w:rsid w:val="00131E8A"/>
    <w:rsid w:val="00132DED"/>
    <w:rsid w:val="00133048"/>
    <w:rsid w:val="00133B85"/>
    <w:rsid w:val="00136018"/>
    <w:rsid w:val="00136D6E"/>
    <w:rsid w:val="00136E30"/>
    <w:rsid w:val="00142542"/>
    <w:rsid w:val="0014396B"/>
    <w:rsid w:val="00143A69"/>
    <w:rsid w:val="00145F9E"/>
    <w:rsid w:val="00153C19"/>
    <w:rsid w:val="00154DFB"/>
    <w:rsid w:val="001566CD"/>
    <w:rsid w:val="0016114A"/>
    <w:rsid w:val="00161580"/>
    <w:rsid w:val="00161C20"/>
    <w:rsid w:val="00167448"/>
    <w:rsid w:val="001709F0"/>
    <w:rsid w:val="00173F0B"/>
    <w:rsid w:val="00176C44"/>
    <w:rsid w:val="0018532E"/>
    <w:rsid w:val="00185633"/>
    <w:rsid w:val="00187558"/>
    <w:rsid w:val="00193142"/>
    <w:rsid w:val="0019493E"/>
    <w:rsid w:val="00195167"/>
    <w:rsid w:val="001962B0"/>
    <w:rsid w:val="001972D7"/>
    <w:rsid w:val="001A3476"/>
    <w:rsid w:val="001A4A77"/>
    <w:rsid w:val="001A5130"/>
    <w:rsid w:val="001A5934"/>
    <w:rsid w:val="001A60D9"/>
    <w:rsid w:val="001B3CEB"/>
    <w:rsid w:val="001B4BAD"/>
    <w:rsid w:val="001B5464"/>
    <w:rsid w:val="001B6AB8"/>
    <w:rsid w:val="001C12D9"/>
    <w:rsid w:val="001C1D18"/>
    <w:rsid w:val="001C3C3F"/>
    <w:rsid w:val="001C456A"/>
    <w:rsid w:val="001C5211"/>
    <w:rsid w:val="001C636D"/>
    <w:rsid w:val="001C767B"/>
    <w:rsid w:val="001C785F"/>
    <w:rsid w:val="001D0FEB"/>
    <w:rsid w:val="001D333D"/>
    <w:rsid w:val="001D4871"/>
    <w:rsid w:val="001E43EC"/>
    <w:rsid w:val="001E4B23"/>
    <w:rsid w:val="001E50F2"/>
    <w:rsid w:val="001E53D6"/>
    <w:rsid w:val="001E7F1E"/>
    <w:rsid w:val="001F32C7"/>
    <w:rsid w:val="001F7FED"/>
    <w:rsid w:val="002011B5"/>
    <w:rsid w:val="002037BE"/>
    <w:rsid w:val="0020477E"/>
    <w:rsid w:val="00205A79"/>
    <w:rsid w:val="00213A0C"/>
    <w:rsid w:val="002146AF"/>
    <w:rsid w:val="00223345"/>
    <w:rsid w:val="002348D4"/>
    <w:rsid w:val="0023722C"/>
    <w:rsid w:val="00242CB2"/>
    <w:rsid w:val="00244809"/>
    <w:rsid w:val="00245B32"/>
    <w:rsid w:val="00246795"/>
    <w:rsid w:val="002508C3"/>
    <w:rsid w:val="00250A04"/>
    <w:rsid w:val="002532D5"/>
    <w:rsid w:val="0025422A"/>
    <w:rsid w:val="0025593C"/>
    <w:rsid w:val="002616E1"/>
    <w:rsid w:val="00262F96"/>
    <w:rsid w:val="00265E18"/>
    <w:rsid w:val="00271283"/>
    <w:rsid w:val="00271870"/>
    <w:rsid w:val="00275576"/>
    <w:rsid w:val="00280163"/>
    <w:rsid w:val="00282ECB"/>
    <w:rsid w:val="0028386C"/>
    <w:rsid w:val="00287532"/>
    <w:rsid w:val="002915A1"/>
    <w:rsid w:val="0029394C"/>
    <w:rsid w:val="00294246"/>
    <w:rsid w:val="002965A5"/>
    <w:rsid w:val="002A1B51"/>
    <w:rsid w:val="002A20D3"/>
    <w:rsid w:val="002A35EA"/>
    <w:rsid w:val="002A67C0"/>
    <w:rsid w:val="002A7402"/>
    <w:rsid w:val="002B4E82"/>
    <w:rsid w:val="002C1B67"/>
    <w:rsid w:val="002C5B42"/>
    <w:rsid w:val="002C6F40"/>
    <w:rsid w:val="002D2803"/>
    <w:rsid w:val="002E02ED"/>
    <w:rsid w:val="002E05BC"/>
    <w:rsid w:val="002E566F"/>
    <w:rsid w:val="002E6C90"/>
    <w:rsid w:val="002F1350"/>
    <w:rsid w:val="002F3EA4"/>
    <w:rsid w:val="002F5FEF"/>
    <w:rsid w:val="002F785C"/>
    <w:rsid w:val="002F7B4F"/>
    <w:rsid w:val="003006DD"/>
    <w:rsid w:val="00301476"/>
    <w:rsid w:val="0030770F"/>
    <w:rsid w:val="003102E7"/>
    <w:rsid w:val="00313C36"/>
    <w:rsid w:val="00313EF4"/>
    <w:rsid w:val="0031444E"/>
    <w:rsid w:val="003260A6"/>
    <w:rsid w:val="003300A1"/>
    <w:rsid w:val="00330927"/>
    <w:rsid w:val="003438E7"/>
    <w:rsid w:val="00346E8A"/>
    <w:rsid w:val="00347841"/>
    <w:rsid w:val="00351364"/>
    <w:rsid w:val="003529F9"/>
    <w:rsid w:val="00355412"/>
    <w:rsid w:val="00360019"/>
    <w:rsid w:val="00362E8F"/>
    <w:rsid w:val="00367413"/>
    <w:rsid w:val="00372854"/>
    <w:rsid w:val="003747AB"/>
    <w:rsid w:val="00377BFB"/>
    <w:rsid w:val="00380FEC"/>
    <w:rsid w:val="00385B7D"/>
    <w:rsid w:val="00387400"/>
    <w:rsid w:val="00387810"/>
    <w:rsid w:val="0039002F"/>
    <w:rsid w:val="00393923"/>
    <w:rsid w:val="00394606"/>
    <w:rsid w:val="00396587"/>
    <w:rsid w:val="0039677C"/>
    <w:rsid w:val="00397EC0"/>
    <w:rsid w:val="003A25A7"/>
    <w:rsid w:val="003A3669"/>
    <w:rsid w:val="003A6A33"/>
    <w:rsid w:val="003B0349"/>
    <w:rsid w:val="003B09C9"/>
    <w:rsid w:val="003B2B80"/>
    <w:rsid w:val="003B2E38"/>
    <w:rsid w:val="003B2FAC"/>
    <w:rsid w:val="003B32D1"/>
    <w:rsid w:val="003B3643"/>
    <w:rsid w:val="003B3FA8"/>
    <w:rsid w:val="003C1BFB"/>
    <w:rsid w:val="003C4ED7"/>
    <w:rsid w:val="003D0872"/>
    <w:rsid w:val="003D3B4F"/>
    <w:rsid w:val="003D3F76"/>
    <w:rsid w:val="003D48B1"/>
    <w:rsid w:val="003E15B8"/>
    <w:rsid w:val="003E3333"/>
    <w:rsid w:val="003E336E"/>
    <w:rsid w:val="003E520F"/>
    <w:rsid w:val="003E7298"/>
    <w:rsid w:val="003F25B3"/>
    <w:rsid w:val="003F2E60"/>
    <w:rsid w:val="003F3FA9"/>
    <w:rsid w:val="003F47EB"/>
    <w:rsid w:val="0040012E"/>
    <w:rsid w:val="004014A2"/>
    <w:rsid w:val="00412F91"/>
    <w:rsid w:val="00416729"/>
    <w:rsid w:val="00417896"/>
    <w:rsid w:val="004218FB"/>
    <w:rsid w:val="0042264F"/>
    <w:rsid w:val="0042467E"/>
    <w:rsid w:val="00427F6E"/>
    <w:rsid w:val="00430121"/>
    <w:rsid w:val="00435723"/>
    <w:rsid w:val="004415C5"/>
    <w:rsid w:val="00443A35"/>
    <w:rsid w:val="00446083"/>
    <w:rsid w:val="0044707C"/>
    <w:rsid w:val="00447B61"/>
    <w:rsid w:val="00450E19"/>
    <w:rsid w:val="00450F4E"/>
    <w:rsid w:val="004550B1"/>
    <w:rsid w:val="00463711"/>
    <w:rsid w:val="004670B1"/>
    <w:rsid w:val="0047044C"/>
    <w:rsid w:val="004724D8"/>
    <w:rsid w:val="00474685"/>
    <w:rsid w:val="00474708"/>
    <w:rsid w:val="00485B3D"/>
    <w:rsid w:val="00490384"/>
    <w:rsid w:val="0049081E"/>
    <w:rsid w:val="004975F0"/>
    <w:rsid w:val="00497B0D"/>
    <w:rsid w:val="00497C36"/>
    <w:rsid w:val="004A3999"/>
    <w:rsid w:val="004A4DF8"/>
    <w:rsid w:val="004A6211"/>
    <w:rsid w:val="004A7696"/>
    <w:rsid w:val="004A7C03"/>
    <w:rsid w:val="004B153A"/>
    <w:rsid w:val="004B3E80"/>
    <w:rsid w:val="004B6F56"/>
    <w:rsid w:val="004B73EA"/>
    <w:rsid w:val="004C3242"/>
    <w:rsid w:val="004C5794"/>
    <w:rsid w:val="004C6DE2"/>
    <w:rsid w:val="004C7130"/>
    <w:rsid w:val="004D0547"/>
    <w:rsid w:val="004D39F9"/>
    <w:rsid w:val="004D51EB"/>
    <w:rsid w:val="004D7643"/>
    <w:rsid w:val="004E1244"/>
    <w:rsid w:val="004E35FF"/>
    <w:rsid w:val="004E3F23"/>
    <w:rsid w:val="004E3FD1"/>
    <w:rsid w:val="004E51C6"/>
    <w:rsid w:val="004E574D"/>
    <w:rsid w:val="004F28DE"/>
    <w:rsid w:val="004F318D"/>
    <w:rsid w:val="004F5D9F"/>
    <w:rsid w:val="0050033C"/>
    <w:rsid w:val="00500FA7"/>
    <w:rsid w:val="00504321"/>
    <w:rsid w:val="0050481F"/>
    <w:rsid w:val="0051103A"/>
    <w:rsid w:val="00512A7F"/>
    <w:rsid w:val="00512DEB"/>
    <w:rsid w:val="005166E7"/>
    <w:rsid w:val="005207AB"/>
    <w:rsid w:val="005209BA"/>
    <w:rsid w:val="00522CBB"/>
    <w:rsid w:val="00531FF3"/>
    <w:rsid w:val="00535482"/>
    <w:rsid w:val="00536C4B"/>
    <w:rsid w:val="00537CA0"/>
    <w:rsid w:val="00540B4D"/>
    <w:rsid w:val="0054283B"/>
    <w:rsid w:val="0054351F"/>
    <w:rsid w:val="00550893"/>
    <w:rsid w:val="00551A6A"/>
    <w:rsid w:val="00551F76"/>
    <w:rsid w:val="005520C6"/>
    <w:rsid w:val="00554B6C"/>
    <w:rsid w:val="005667C6"/>
    <w:rsid w:val="00576036"/>
    <w:rsid w:val="005812A3"/>
    <w:rsid w:val="00584E57"/>
    <w:rsid w:val="00586181"/>
    <w:rsid w:val="00590A49"/>
    <w:rsid w:val="00592E14"/>
    <w:rsid w:val="00594074"/>
    <w:rsid w:val="00594C07"/>
    <w:rsid w:val="0059549F"/>
    <w:rsid w:val="005A1235"/>
    <w:rsid w:val="005A2400"/>
    <w:rsid w:val="005A5C7C"/>
    <w:rsid w:val="005A647C"/>
    <w:rsid w:val="005B0CEA"/>
    <w:rsid w:val="005C1604"/>
    <w:rsid w:val="005C1C10"/>
    <w:rsid w:val="005C4687"/>
    <w:rsid w:val="005C57E5"/>
    <w:rsid w:val="005C718C"/>
    <w:rsid w:val="005D04B3"/>
    <w:rsid w:val="005D6B48"/>
    <w:rsid w:val="005D6DE2"/>
    <w:rsid w:val="005E304A"/>
    <w:rsid w:val="005E7AB7"/>
    <w:rsid w:val="005F0BCD"/>
    <w:rsid w:val="005F3F9C"/>
    <w:rsid w:val="005F584F"/>
    <w:rsid w:val="005F66DC"/>
    <w:rsid w:val="00601E8C"/>
    <w:rsid w:val="00606F41"/>
    <w:rsid w:val="00611705"/>
    <w:rsid w:val="006119D5"/>
    <w:rsid w:val="00622F84"/>
    <w:rsid w:val="006236F0"/>
    <w:rsid w:val="00623DA4"/>
    <w:rsid w:val="00626A26"/>
    <w:rsid w:val="00626AD1"/>
    <w:rsid w:val="006277A5"/>
    <w:rsid w:val="00634169"/>
    <w:rsid w:val="00634F6B"/>
    <w:rsid w:val="00636B83"/>
    <w:rsid w:val="006459AE"/>
    <w:rsid w:val="00647D2B"/>
    <w:rsid w:val="006501BF"/>
    <w:rsid w:val="0065671F"/>
    <w:rsid w:val="00657975"/>
    <w:rsid w:val="006637AC"/>
    <w:rsid w:val="00666A83"/>
    <w:rsid w:val="006716BD"/>
    <w:rsid w:val="006730F2"/>
    <w:rsid w:val="00687F45"/>
    <w:rsid w:val="0069082D"/>
    <w:rsid w:val="00691ECC"/>
    <w:rsid w:val="0069454F"/>
    <w:rsid w:val="006954CC"/>
    <w:rsid w:val="006A0776"/>
    <w:rsid w:val="006A2643"/>
    <w:rsid w:val="006A4C29"/>
    <w:rsid w:val="006A68EF"/>
    <w:rsid w:val="006B32CF"/>
    <w:rsid w:val="006B50A4"/>
    <w:rsid w:val="006B53D8"/>
    <w:rsid w:val="006B5826"/>
    <w:rsid w:val="006B7F78"/>
    <w:rsid w:val="006C246B"/>
    <w:rsid w:val="006C5727"/>
    <w:rsid w:val="006D2168"/>
    <w:rsid w:val="006D3FCE"/>
    <w:rsid w:val="006E05CB"/>
    <w:rsid w:val="006E1DCB"/>
    <w:rsid w:val="006E2391"/>
    <w:rsid w:val="006E3FF7"/>
    <w:rsid w:val="006E56D0"/>
    <w:rsid w:val="006F28A8"/>
    <w:rsid w:val="006F5B4C"/>
    <w:rsid w:val="006F5FF7"/>
    <w:rsid w:val="00701D9D"/>
    <w:rsid w:val="007022D4"/>
    <w:rsid w:val="00715EC4"/>
    <w:rsid w:val="00715FE5"/>
    <w:rsid w:val="007202A7"/>
    <w:rsid w:val="007222FE"/>
    <w:rsid w:val="00724E73"/>
    <w:rsid w:val="00725114"/>
    <w:rsid w:val="0072594A"/>
    <w:rsid w:val="00726B30"/>
    <w:rsid w:val="00727B54"/>
    <w:rsid w:val="00730077"/>
    <w:rsid w:val="00730D6A"/>
    <w:rsid w:val="00730E95"/>
    <w:rsid w:val="007360A1"/>
    <w:rsid w:val="00737C98"/>
    <w:rsid w:val="0074255E"/>
    <w:rsid w:val="00742D46"/>
    <w:rsid w:val="007449E0"/>
    <w:rsid w:val="007468C1"/>
    <w:rsid w:val="00747747"/>
    <w:rsid w:val="0075603E"/>
    <w:rsid w:val="007569E8"/>
    <w:rsid w:val="00761BD0"/>
    <w:rsid w:val="00761D7A"/>
    <w:rsid w:val="00763F57"/>
    <w:rsid w:val="00766C04"/>
    <w:rsid w:val="007701E5"/>
    <w:rsid w:val="00770C93"/>
    <w:rsid w:val="0077462D"/>
    <w:rsid w:val="0077593A"/>
    <w:rsid w:val="00776F3F"/>
    <w:rsid w:val="00777754"/>
    <w:rsid w:val="00780A1C"/>
    <w:rsid w:val="00781C40"/>
    <w:rsid w:val="00787929"/>
    <w:rsid w:val="007907F1"/>
    <w:rsid w:val="00795CC8"/>
    <w:rsid w:val="007A08B5"/>
    <w:rsid w:val="007A259F"/>
    <w:rsid w:val="007A338B"/>
    <w:rsid w:val="007A4908"/>
    <w:rsid w:val="007B0C31"/>
    <w:rsid w:val="007B1078"/>
    <w:rsid w:val="007B3B64"/>
    <w:rsid w:val="007B47F8"/>
    <w:rsid w:val="007B555B"/>
    <w:rsid w:val="007B70FC"/>
    <w:rsid w:val="007C3F4D"/>
    <w:rsid w:val="007D1770"/>
    <w:rsid w:val="007D4036"/>
    <w:rsid w:val="007D5947"/>
    <w:rsid w:val="007D63BB"/>
    <w:rsid w:val="007D6BB2"/>
    <w:rsid w:val="007D6F19"/>
    <w:rsid w:val="007E037A"/>
    <w:rsid w:val="007E2DB6"/>
    <w:rsid w:val="007E4F6B"/>
    <w:rsid w:val="007E5B8A"/>
    <w:rsid w:val="007F0208"/>
    <w:rsid w:val="007F703B"/>
    <w:rsid w:val="008005C9"/>
    <w:rsid w:val="00800822"/>
    <w:rsid w:val="00804BAF"/>
    <w:rsid w:val="00806AFE"/>
    <w:rsid w:val="00812A79"/>
    <w:rsid w:val="0081471C"/>
    <w:rsid w:val="008151D6"/>
    <w:rsid w:val="008213BB"/>
    <w:rsid w:val="008227BE"/>
    <w:rsid w:val="00823E1C"/>
    <w:rsid w:val="0082766C"/>
    <w:rsid w:val="008277CD"/>
    <w:rsid w:val="008373DC"/>
    <w:rsid w:val="00840BFD"/>
    <w:rsid w:val="00841108"/>
    <w:rsid w:val="00851C13"/>
    <w:rsid w:val="00856E9B"/>
    <w:rsid w:val="0087752E"/>
    <w:rsid w:val="00877C8F"/>
    <w:rsid w:val="00883866"/>
    <w:rsid w:val="008844A3"/>
    <w:rsid w:val="00890630"/>
    <w:rsid w:val="00891B87"/>
    <w:rsid w:val="00895DED"/>
    <w:rsid w:val="008A1348"/>
    <w:rsid w:val="008D115D"/>
    <w:rsid w:val="008D3EB1"/>
    <w:rsid w:val="008E2F22"/>
    <w:rsid w:val="008E433C"/>
    <w:rsid w:val="008F3EFD"/>
    <w:rsid w:val="008F5DF4"/>
    <w:rsid w:val="00900A85"/>
    <w:rsid w:val="00903DC8"/>
    <w:rsid w:val="00906A56"/>
    <w:rsid w:val="009107C2"/>
    <w:rsid w:val="0091224A"/>
    <w:rsid w:val="009150A9"/>
    <w:rsid w:val="0092321D"/>
    <w:rsid w:val="009500BF"/>
    <w:rsid w:val="00950C08"/>
    <w:rsid w:val="00957102"/>
    <w:rsid w:val="00961CFB"/>
    <w:rsid w:val="00964651"/>
    <w:rsid w:val="009676AD"/>
    <w:rsid w:val="009766BE"/>
    <w:rsid w:val="0098240F"/>
    <w:rsid w:val="00982C06"/>
    <w:rsid w:val="00984FF7"/>
    <w:rsid w:val="00987EBA"/>
    <w:rsid w:val="00990951"/>
    <w:rsid w:val="00991A5B"/>
    <w:rsid w:val="00995405"/>
    <w:rsid w:val="009A1A8A"/>
    <w:rsid w:val="009B0BA3"/>
    <w:rsid w:val="009B7CDB"/>
    <w:rsid w:val="009C08BE"/>
    <w:rsid w:val="009C1675"/>
    <w:rsid w:val="009C1B01"/>
    <w:rsid w:val="009C1C3D"/>
    <w:rsid w:val="009C1E4A"/>
    <w:rsid w:val="009C20D2"/>
    <w:rsid w:val="009D0EA7"/>
    <w:rsid w:val="009D0FCC"/>
    <w:rsid w:val="009D12FF"/>
    <w:rsid w:val="009D501E"/>
    <w:rsid w:val="009E5066"/>
    <w:rsid w:val="009E6B5F"/>
    <w:rsid w:val="009F4B42"/>
    <w:rsid w:val="009F5B74"/>
    <w:rsid w:val="00A05393"/>
    <w:rsid w:val="00A10217"/>
    <w:rsid w:val="00A206B3"/>
    <w:rsid w:val="00A25104"/>
    <w:rsid w:val="00A26C27"/>
    <w:rsid w:val="00A32D3F"/>
    <w:rsid w:val="00A35443"/>
    <w:rsid w:val="00A36295"/>
    <w:rsid w:val="00A375A9"/>
    <w:rsid w:val="00A4173B"/>
    <w:rsid w:val="00A42482"/>
    <w:rsid w:val="00A46921"/>
    <w:rsid w:val="00A47072"/>
    <w:rsid w:val="00A52D05"/>
    <w:rsid w:val="00A53110"/>
    <w:rsid w:val="00A5321A"/>
    <w:rsid w:val="00A54903"/>
    <w:rsid w:val="00A55269"/>
    <w:rsid w:val="00A56EAC"/>
    <w:rsid w:val="00A574CB"/>
    <w:rsid w:val="00A57CCA"/>
    <w:rsid w:val="00A62936"/>
    <w:rsid w:val="00A65592"/>
    <w:rsid w:val="00A7252B"/>
    <w:rsid w:val="00A72D55"/>
    <w:rsid w:val="00A76832"/>
    <w:rsid w:val="00A9197D"/>
    <w:rsid w:val="00A9685C"/>
    <w:rsid w:val="00AA4E94"/>
    <w:rsid w:val="00AB4643"/>
    <w:rsid w:val="00AC551E"/>
    <w:rsid w:val="00AC6F93"/>
    <w:rsid w:val="00AD0319"/>
    <w:rsid w:val="00AD12EC"/>
    <w:rsid w:val="00AD3421"/>
    <w:rsid w:val="00AD39BE"/>
    <w:rsid w:val="00AD79E1"/>
    <w:rsid w:val="00AE391A"/>
    <w:rsid w:val="00B012AE"/>
    <w:rsid w:val="00B02088"/>
    <w:rsid w:val="00B039C6"/>
    <w:rsid w:val="00B04BE5"/>
    <w:rsid w:val="00B07BE3"/>
    <w:rsid w:val="00B124C1"/>
    <w:rsid w:val="00B20217"/>
    <w:rsid w:val="00B20BC1"/>
    <w:rsid w:val="00B3194E"/>
    <w:rsid w:val="00B3245A"/>
    <w:rsid w:val="00B32A0B"/>
    <w:rsid w:val="00B335A2"/>
    <w:rsid w:val="00B435AB"/>
    <w:rsid w:val="00B45F10"/>
    <w:rsid w:val="00B51CA3"/>
    <w:rsid w:val="00B62B56"/>
    <w:rsid w:val="00B665F2"/>
    <w:rsid w:val="00B67712"/>
    <w:rsid w:val="00B744EC"/>
    <w:rsid w:val="00B744ED"/>
    <w:rsid w:val="00B77F26"/>
    <w:rsid w:val="00B83CEC"/>
    <w:rsid w:val="00B84A61"/>
    <w:rsid w:val="00B85EE2"/>
    <w:rsid w:val="00B90E20"/>
    <w:rsid w:val="00B91631"/>
    <w:rsid w:val="00B9395B"/>
    <w:rsid w:val="00B93EB7"/>
    <w:rsid w:val="00BA04AC"/>
    <w:rsid w:val="00BA0856"/>
    <w:rsid w:val="00BA1FC3"/>
    <w:rsid w:val="00BA595D"/>
    <w:rsid w:val="00BA6836"/>
    <w:rsid w:val="00BB2666"/>
    <w:rsid w:val="00BB5C64"/>
    <w:rsid w:val="00BB75EA"/>
    <w:rsid w:val="00BC270E"/>
    <w:rsid w:val="00BC36A5"/>
    <w:rsid w:val="00BC6175"/>
    <w:rsid w:val="00BC66BE"/>
    <w:rsid w:val="00BC6BE5"/>
    <w:rsid w:val="00BD5689"/>
    <w:rsid w:val="00BD6B29"/>
    <w:rsid w:val="00BD6D96"/>
    <w:rsid w:val="00BD76B2"/>
    <w:rsid w:val="00BE328A"/>
    <w:rsid w:val="00BF1442"/>
    <w:rsid w:val="00BF3A72"/>
    <w:rsid w:val="00BF6112"/>
    <w:rsid w:val="00BF66E0"/>
    <w:rsid w:val="00BF7E7B"/>
    <w:rsid w:val="00C00274"/>
    <w:rsid w:val="00C01AF8"/>
    <w:rsid w:val="00C03B86"/>
    <w:rsid w:val="00C10694"/>
    <w:rsid w:val="00C10E2B"/>
    <w:rsid w:val="00C17123"/>
    <w:rsid w:val="00C23F11"/>
    <w:rsid w:val="00C253A1"/>
    <w:rsid w:val="00C279E8"/>
    <w:rsid w:val="00C35914"/>
    <w:rsid w:val="00C40656"/>
    <w:rsid w:val="00C40DED"/>
    <w:rsid w:val="00C4430A"/>
    <w:rsid w:val="00C50727"/>
    <w:rsid w:val="00C536E2"/>
    <w:rsid w:val="00C542D4"/>
    <w:rsid w:val="00C54944"/>
    <w:rsid w:val="00C57C3D"/>
    <w:rsid w:val="00C65843"/>
    <w:rsid w:val="00C65FDE"/>
    <w:rsid w:val="00C6786B"/>
    <w:rsid w:val="00C67A8C"/>
    <w:rsid w:val="00C708C0"/>
    <w:rsid w:val="00C716D8"/>
    <w:rsid w:val="00C72F34"/>
    <w:rsid w:val="00C81684"/>
    <w:rsid w:val="00C822E8"/>
    <w:rsid w:val="00C90364"/>
    <w:rsid w:val="00C92482"/>
    <w:rsid w:val="00C93448"/>
    <w:rsid w:val="00C937C6"/>
    <w:rsid w:val="00C9561E"/>
    <w:rsid w:val="00C962A2"/>
    <w:rsid w:val="00CB531F"/>
    <w:rsid w:val="00CD0C87"/>
    <w:rsid w:val="00CD2C31"/>
    <w:rsid w:val="00CD5EA9"/>
    <w:rsid w:val="00CD60F3"/>
    <w:rsid w:val="00CD66BC"/>
    <w:rsid w:val="00CD67B7"/>
    <w:rsid w:val="00CD684D"/>
    <w:rsid w:val="00CE1924"/>
    <w:rsid w:val="00CE2B14"/>
    <w:rsid w:val="00CE5B23"/>
    <w:rsid w:val="00CE62DC"/>
    <w:rsid w:val="00CE7B00"/>
    <w:rsid w:val="00CF0540"/>
    <w:rsid w:val="00CF3CA0"/>
    <w:rsid w:val="00CF4578"/>
    <w:rsid w:val="00CF4859"/>
    <w:rsid w:val="00CF5275"/>
    <w:rsid w:val="00CF5E00"/>
    <w:rsid w:val="00D00E38"/>
    <w:rsid w:val="00D13EF7"/>
    <w:rsid w:val="00D14D7E"/>
    <w:rsid w:val="00D16983"/>
    <w:rsid w:val="00D17892"/>
    <w:rsid w:val="00D209A5"/>
    <w:rsid w:val="00D20A35"/>
    <w:rsid w:val="00D21C49"/>
    <w:rsid w:val="00D23AB2"/>
    <w:rsid w:val="00D241B6"/>
    <w:rsid w:val="00D2555E"/>
    <w:rsid w:val="00D31896"/>
    <w:rsid w:val="00D33836"/>
    <w:rsid w:val="00D43BD2"/>
    <w:rsid w:val="00D45294"/>
    <w:rsid w:val="00D45E3B"/>
    <w:rsid w:val="00D47886"/>
    <w:rsid w:val="00D60957"/>
    <w:rsid w:val="00D62E1A"/>
    <w:rsid w:val="00D765D5"/>
    <w:rsid w:val="00D810C6"/>
    <w:rsid w:val="00D83275"/>
    <w:rsid w:val="00D845ED"/>
    <w:rsid w:val="00D86003"/>
    <w:rsid w:val="00D91B0C"/>
    <w:rsid w:val="00D959E6"/>
    <w:rsid w:val="00DA33C0"/>
    <w:rsid w:val="00DA69C1"/>
    <w:rsid w:val="00DA7229"/>
    <w:rsid w:val="00DB24D2"/>
    <w:rsid w:val="00DB446A"/>
    <w:rsid w:val="00DB6E0F"/>
    <w:rsid w:val="00DB7322"/>
    <w:rsid w:val="00DC2859"/>
    <w:rsid w:val="00DD44EA"/>
    <w:rsid w:val="00DD56D0"/>
    <w:rsid w:val="00DD6AA0"/>
    <w:rsid w:val="00DE3940"/>
    <w:rsid w:val="00DE599B"/>
    <w:rsid w:val="00DE67EB"/>
    <w:rsid w:val="00DE6E0C"/>
    <w:rsid w:val="00DE7830"/>
    <w:rsid w:val="00DF7DB5"/>
    <w:rsid w:val="00E02DA2"/>
    <w:rsid w:val="00E071ED"/>
    <w:rsid w:val="00E1072D"/>
    <w:rsid w:val="00E1141E"/>
    <w:rsid w:val="00E174CF"/>
    <w:rsid w:val="00E174F3"/>
    <w:rsid w:val="00E3072C"/>
    <w:rsid w:val="00E325A8"/>
    <w:rsid w:val="00E343D4"/>
    <w:rsid w:val="00E35BF1"/>
    <w:rsid w:val="00E36BD9"/>
    <w:rsid w:val="00E422F0"/>
    <w:rsid w:val="00E47F6D"/>
    <w:rsid w:val="00E52F05"/>
    <w:rsid w:val="00E54E85"/>
    <w:rsid w:val="00E5521D"/>
    <w:rsid w:val="00E65A7B"/>
    <w:rsid w:val="00E72592"/>
    <w:rsid w:val="00E73F54"/>
    <w:rsid w:val="00E7498D"/>
    <w:rsid w:val="00E74D9C"/>
    <w:rsid w:val="00E77F59"/>
    <w:rsid w:val="00E81300"/>
    <w:rsid w:val="00E83C4A"/>
    <w:rsid w:val="00E8635D"/>
    <w:rsid w:val="00E90B13"/>
    <w:rsid w:val="00EA0291"/>
    <w:rsid w:val="00EA17E3"/>
    <w:rsid w:val="00EA59AA"/>
    <w:rsid w:val="00EB4350"/>
    <w:rsid w:val="00ED1DF2"/>
    <w:rsid w:val="00ED537B"/>
    <w:rsid w:val="00ED7D44"/>
    <w:rsid w:val="00EE1417"/>
    <w:rsid w:val="00EE3CBE"/>
    <w:rsid w:val="00EE66B2"/>
    <w:rsid w:val="00EE743E"/>
    <w:rsid w:val="00EE7F3A"/>
    <w:rsid w:val="00EF1C68"/>
    <w:rsid w:val="00F01A99"/>
    <w:rsid w:val="00F02552"/>
    <w:rsid w:val="00F03C1E"/>
    <w:rsid w:val="00F0547E"/>
    <w:rsid w:val="00F07DB8"/>
    <w:rsid w:val="00F10C89"/>
    <w:rsid w:val="00F20E9A"/>
    <w:rsid w:val="00F222FB"/>
    <w:rsid w:val="00F2473A"/>
    <w:rsid w:val="00F26693"/>
    <w:rsid w:val="00F30A80"/>
    <w:rsid w:val="00F37833"/>
    <w:rsid w:val="00F43C6E"/>
    <w:rsid w:val="00F45663"/>
    <w:rsid w:val="00F466E8"/>
    <w:rsid w:val="00F46854"/>
    <w:rsid w:val="00F50302"/>
    <w:rsid w:val="00F53542"/>
    <w:rsid w:val="00F53C94"/>
    <w:rsid w:val="00F61D99"/>
    <w:rsid w:val="00F62E17"/>
    <w:rsid w:val="00F66F77"/>
    <w:rsid w:val="00F73257"/>
    <w:rsid w:val="00F82D2B"/>
    <w:rsid w:val="00F8402E"/>
    <w:rsid w:val="00F865D7"/>
    <w:rsid w:val="00F91878"/>
    <w:rsid w:val="00F92ED1"/>
    <w:rsid w:val="00F9366B"/>
    <w:rsid w:val="00F9550A"/>
    <w:rsid w:val="00FA49A6"/>
    <w:rsid w:val="00FB1BC3"/>
    <w:rsid w:val="00FB56C1"/>
    <w:rsid w:val="00FC17FC"/>
    <w:rsid w:val="00FC4FD9"/>
    <w:rsid w:val="00FD2913"/>
    <w:rsid w:val="00FE1D0A"/>
    <w:rsid w:val="00FE271D"/>
    <w:rsid w:val="00FE3B96"/>
    <w:rsid w:val="00FE4027"/>
    <w:rsid w:val="00FF0EC9"/>
    <w:rsid w:val="00FF2BFA"/>
    <w:rsid w:val="00FF5704"/>
    <w:rsid w:val="00FF6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BDCF"/>
  <w15:chartTrackingRefBased/>
  <w15:docId w15:val="{0D7E68B8-5B34-1741-B069-86CB835F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BD"/>
    <w:pPr>
      <w:ind w:left="720"/>
      <w:contextualSpacing/>
    </w:pPr>
  </w:style>
  <w:style w:type="paragraph" w:styleId="NoSpacing">
    <w:name w:val="No Spacing"/>
    <w:uiPriority w:val="1"/>
    <w:qFormat/>
    <w:rsid w:val="00DB24D2"/>
    <w:rPr>
      <w:sz w:val="22"/>
      <w:szCs w:val="22"/>
    </w:rPr>
  </w:style>
  <w:style w:type="character" w:customStyle="1" w:styleId="apple-converted-space">
    <w:name w:val="apple-converted-space"/>
    <w:basedOn w:val="DefaultParagraphFont"/>
    <w:rsid w:val="00205A79"/>
  </w:style>
  <w:style w:type="character" w:styleId="Hyperlink">
    <w:name w:val="Hyperlink"/>
    <w:basedOn w:val="DefaultParagraphFont"/>
    <w:uiPriority w:val="99"/>
    <w:unhideWhenUsed/>
    <w:rsid w:val="006C5727"/>
    <w:rPr>
      <w:color w:val="0563C1" w:themeColor="hyperlink"/>
      <w:u w:val="single"/>
    </w:rPr>
  </w:style>
  <w:style w:type="character" w:styleId="UnresolvedMention">
    <w:name w:val="Unresolved Mention"/>
    <w:basedOn w:val="DefaultParagraphFont"/>
    <w:uiPriority w:val="99"/>
    <w:semiHidden/>
    <w:unhideWhenUsed/>
    <w:rsid w:val="006C5727"/>
    <w:rPr>
      <w:color w:val="605E5C"/>
      <w:shd w:val="clear" w:color="auto" w:fill="E1DFDD"/>
    </w:rPr>
  </w:style>
  <w:style w:type="paragraph" w:styleId="NormalWeb">
    <w:name w:val="Normal (Web)"/>
    <w:basedOn w:val="Normal"/>
    <w:uiPriority w:val="99"/>
    <w:semiHidden/>
    <w:unhideWhenUsed/>
    <w:rsid w:val="00806AF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85E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1401">
      <w:bodyDiv w:val="1"/>
      <w:marLeft w:val="0"/>
      <w:marRight w:val="0"/>
      <w:marTop w:val="0"/>
      <w:marBottom w:val="0"/>
      <w:divBdr>
        <w:top w:val="none" w:sz="0" w:space="0" w:color="auto"/>
        <w:left w:val="none" w:sz="0" w:space="0" w:color="auto"/>
        <w:bottom w:val="none" w:sz="0" w:space="0" w:color="auto"/>
        <w:right w:val="none" w:sz="0" w:space="0" w:color="auto"/>
      </w:divBdr>
      <w:divsChild>
        <w:div w:id="1545479009">
          <w:marLeft w:val="547"/>
          <w:marRight w:val="0"/>
          <w:marTop w:val="0"/>
          <w:marBottom w:val="0"/>
          <w:divBdr>
            <w:top w:val="none" w:sz="0" w:space="0" w:color="auto"/>
            <w:left w:val="none" w:sz="0" w:space="0" w:color="auto"/>
            <w:bottom w:val="none" w:sz="0" w:space="0" w:color="auto"/>
            <w:right w:val="none" w:sz="0" w:space="0" w:color="auto"/>
          </w:divBdr>
        </w:div>
        <w:div w:id="1482193812">
          <w:marLeft w:val="547"/>
          <w:marRight w:val="0"/>
          <w:marTop w:val="0"/>
          <w:marBottom w:val="0"/>
          <w:divBdr>
            <w:top w:val="none" w:sz="0" w:space="0" w:color="auto"/>
            <w:left w:val="none" w:sz="0" w:space="0" w:color="auto"/>
            <w:bottom w:val="none" w:sz="0" w:space="0" w:color="auto"/>
            <w:right w:val="none" w:sz="0" w:space="0" w:color="auto"/>
          </w:divBdr>
        </w:div>
        <w:div w:id="1143692632">
          <w:marLeft w:val="547"/>
          <w:marRight w:val="0"/>
          <w:marTop w:val="0"/>
          <w:marBottom w:val="0"/>
          <w:divBdr>
            <w:top w:val="none" w:sz="0" w:space="0" w:color="auto"/>
            <w:left w:val="none" w:sz="0" w:space="0" w:color="auto"/>
            <w:bottom w:val="none" w:sz="0" w:space="0" w:color="auto"/>
            <w:right w:val="none" w:sz="0" w:space="0" w:color="auto"/>
          </w:divBdr>
        </w:div>
        <w:div w:id="332102301">
          <w:marLeft w:val="547"/>
          <w:marRight w:val="0"/>
          <w:marTop w:val="0"/>
          <w:marBottom w:val="0"/>
          <w:divBdr>
            <w:top w:val="none" w:sz="0" w:space="0" w:color="auto"/>
            <w:left w:val="none" w:sz="0" w:space="0" w:color="auto"/>
            <w:bottom w:val="none" w:sz="0" w:space="0" w:color="auto"/>
            <w:right w:val="none" w:sz="0" w:space="0" w:color="auto"/>
          </w:divBdr>
        </w:div>
        <w:div w:id="649285421">
          <w:marLeft w:val="547"/>
          <w:marRight w:val="0"/>
          <w:marTop w:val="0"/>
          <w:marBottom w:val="0"/>
          <w:divBdr>
            <w:top w:val="none" w:sz="0" w:space="0" w:color="auto"/>
            <w:left w:val="none" w:sz="0" w:space="0" w:color="auto"/>
            <w:bottom w:val="none" w:sz="0" w:space="0" w:color="auto"/>
            <w:right w:val="none" w:sz="0" w:space="0" w:color="auto"/>
          </w:divBdr>
        </w:div>
        <w:div w:id="1144006144">
          <w:marLeft w:val="547"/>
          <w:marRight w:val="0"/>
          <w:marTop w:val="0"/>
          <w:marBottom w:val="0"/>
          <w:divBdr>
            <w:top w:val="none" w:sz="0" w:space="0" w:color="auto"/>
            <w:left w:val="none" w:sz="0" w:space="0" w:color="auto"/>
            <w:bottom w:val="none" w:sz="0" w:space="0" w:color="auto"/>
            <w:right w:val="none" w:sz="0" w:space="0" w:color="auto"/>
          </w:divBdr>
        </w:div>
        <w:div w:id="1510220162">
          <w:marLeft w:val="547"/>
          <w:marRight w:val="0"/>
          <w:marTop w:val="0"/>
          <w:marBottom w:val="0"/>
          <w:divBdr>
            <w:top w:val="none" w:sz="0" w:space="0" w:color="auto"/>
            <w:left w:val="none" w:sz="0" w:space="0" w:color="auto"/>
            <w:bottom w:val="none" w:sz="0" w:space="0" w:color="auto"/>
            <w:right w:val="none" w:sz="0" w:space="0" w:color="auto"/>
          </w:divBdr>
        </w:div>
        <w:div w:id="590894377">
          <w:marLeft w:val="547"/>
          <w:marRight w:val="0"/>
          <w:marTop w:val="0"/>
          <w:marBottom w:val="0"/>
          <w:divBdr>
            <w:top w:val="none" w:sz="0" w:space="0" w:color="auto"/>
            <w:left w:val="none" w:sz="0" w:space="0" w:color="auto"/>
            <w:bottom w:val="none" w:sz="0" w:space="0" w:color="auto"/>
            <w:right w:val="none" w:sz="0" w:space="0" w:color="auto"/>
          </w:divBdr>
        </w:div>
        <w:div w:id="1162047139">
          <w:marLeft w:val="547"/>
          <w:marRight w:val="0"/>
          <w:marTop w:val="0"/>
          <w:marBottom w:val="0"/>
          <w:divBdr>
            <w:top w:val="none" w:sz="0" w:space="0" w:color="auto"/>
            <w:left w:val="none" w:sz="0" w:space="0" w:color="auto"/>
            <w:bottom w:val="none" w:sz="0" w:space="0" w:color="auto"/>
            <w:right w:val="none" w:sz="0" w:space="0" w:color="auto"/>
          </w:divBdr>
        </w:div>
      </w:divsChild>
    </w:div>
    <w:div w:id="52049554">
      <w:bodyDiv w:val="1"/>
      <w:marLeft w:val="0"/>
      <w:marRight w:val="0"/>
      <w:marTop w:val="0"/>
      <w:marBottom w:val="0"/>
      <w:divBdr>
        <w:top w:val="none" w:sz="0" w:space="0" w:color="auto"/>
        <w:left w:val="none" w:sz="0" w:space="0" w:color="auto"/>
        <w:bottom w:val="none" w:sz="0" w:space="0" w:color="auto"/>
        <w:right w:val="none" w:sz="0" w:space="0" w:color="auto"/>
      </w:divBdr>
    </w:div>
    <w:div w:id="101268780">
      <w:bodyDiv w:val="1"/>
      <w:marLeft w:val="0"/>
      <w:marRight w:val="0"/>
      <w:marTop w:val="0"/>
      <w:marBottom w:val="0"/>
      <w:divBdr>
        <w:top w:val="none" w:sz="0" w:space="0" w:color="auto"/>
        <w:left w:val="none" w:sz="0" w:space="0" w:color="auto"/>
        <w:bottom w:val="none" w:sz="0" w:space="0" w:color="auto"/>
        <w:right w:val="none" w:sz="0" w:space="0" w:color="auto"/>
      </w:divBdr>
    </w:div>
    <w:div w:id="244000587">
      <w:bodyDiv w:val="1"/>
      <w:marLeft w:val="0"/>
      <w:marRight w:val="0"/>
      <w:marTop w:val="0"/>
      <w:marBottom w:val="0"/>
      <w:divBdr>
        <w:top w:val="none" w:sz="0" w:space="0" w:color="auto"/>
        <w:left w:val="none" w:sz="0" w:space="0" w:color="auto"/>
        <w:bottom w:val="none" w:sz="0" w:space="0" w:color="auto"/>
        <w:right w:val="none" w:sz="0" w:space="0" w:color="auto"/>
      </w:divBdr>
    </w:div>
    <w:div w:id="366488696">
      <w:bodyDiv w:val="1"/>
      <w:marLeft w:val="0"/>
      <w:marRight w:val="0"/>
      <w:marTop w:val="0"/>
      <w:marBottom w:val="0"/>
      <w:divBdr>
        <w:top w:val="none" w:sz="0" w:space="0" w:color="auto"/>
        <w:left w:val="none" w:sz="0" w:space="0" w:color="auto"/>
        <w:bottom w:val="none" w:sz="0" w:space="0" w:color="auto"/>
        <w:right w:val="none" w:sz="0" w:space="0" w:color="auto"/>
      </w:divBdr>
      <w:divsChild>
        <w:div w:id="1827744905">
          <w:marLeft w:val="547"/>
          <w:marRight w:val="0"/>
          <w:marTop w:val="0"/>
          <w:marBottom w:val="0"/>
          <w:divBdr>
            <w:top w:val="none" w:sz="0" w:space="0" w:color="auto"/>
            <w:left w:val="none" w:sz="0" w:space="0" w:color="auto"/>
            <w:bottom w:val="none" w:sz="0" w:space="0" w:color="auto"/>
            <w:right w:val="none" w:sz="0" w:space="0" w:color="auto"/>
          </w:divBdr>
        </w:div>
        <w:div w:id="823552025">
          <w:marLeft w:val="1166"/>
          <w:marRight w:val="0"/>
          <w:marTop w:val="0"/>
          <w:marBottom w:val="0"/>
          <w:divBdr>
            <w:top w:val="none" w:sz="0" w:space="0" w:color="auto"/>
            <w:left w:val="none" w:sz="0" w:space="0" w:color="auto"/>
            <w:bottom w:val="none" w:sz="0" w:space="0" w:color="auto"/>
            <w:right w:val="none" w:sz="0" w:space="0" w:color="auto"/>
          </w:divBdr>
        </w:div>
        <w:div w:id="1599021694">
          <w:marLeft w:val="1166"/>
          <w:marRight w:val="0"/>
          <w:marTop w:val="0"/>
          <w:marBottom w:val="0"/>
          <w:divBdr>
            <w:top w:val="none" w:sz="0" w:space="0" w:color="auto"/>
            <w:left w:val="none" w:sz="0" w:space="0" w:color="auto"/>
            <w:bottom w:val="none" w:sz="0" w:space="0" w:color="auto"/>
            <w:right w:val="none" w:sz="0" w:space="0" w:color="auto"/>
          </w:divBdr>
        </w:div>
        <w:div w:id="420873637">
          <w:marLeft w:val="1166"/>
          <w:marRight w:val="0"/>
          <w:marTop w:val="0"/>
          <w:marBottom w:val="0"/>
          <w:divBdr>
            <w:top w:val="none" w:sz="0" w:space="0" w:color="auto"/>
            <w:left w:val="none" w:sz="0" w:space="0" w:color="auto"/>
            <w:bottom w:val="none" w:sz="0" w:space="0" w:color="auto"/>
            <w:right w:val="none" w:sz="0" w:space="0" w:color="auto"/>
          </w:divBdr>
        </w:div>
      </w:divsChild>
    </w:div>
    <w:div w:id="379523377">
      <w:bodyDiv w:val="1"/>
      <w:marLeft w:val="0"/>
      <w:marRight w:val="0"/>
      <w:marTop w:val="0"/>
      <w:marBottom w:val="0"/>
      <w:divBdr>
        <w:top w:val="none" w:sz="0" w:space="0" w:color="auto"/>
        <w:left w:val="none" w:sz="0" w:space="0" w:color="auto"/>
        <w:bottom w:val="none" w:sz="0" w:space="0" w:color="auto"/>
        <w:right w:val="none" w:sz="0" w:space="0" w:color="auto"/>
      </w:divBdr>
    </w:div>
    <w:div w:id="475683403">
      <w:bodyDiv w:val="1"/>
      <w:marLeft w:val="0"/>
      <w:marRight w:val="0"/>
      <w:marTop w:val="0"/>
      <w:marBottom w:val="0"/>
      <w:divBdr>
        <w:top w:val="none" w:sz="0" w:space="0" w:color="auto"/>
        <w:left w:val="none" w:sz="0" w:space="0" w:color="auto"/>
        <w:bottom w:val="none" w:sz="0" w:space="0" w:color="auto"/>
        <w:right w:val="none" w:sz="0" w:space="0" w:color="auto"/>
      </w:divBdr>
    </w:div>
    <w:div w:id="660305199">
      <w:bodyDiv w:val="1"/>
      <w:marLeft w:val="0"/>
      <w:marRight w:val="0"/>
      <w:marTop w:val="0"/>
      <w:marBottom w:val="0"/>
      <w:divBdr>
        <w:top w:val="none" w:sz="0" w:space="0" w:color="auto"/>
        <w:left w:val="none" w:sz="0" w:space="0" w:color="auto"/>
        <w:bottom w:val="none" w:sz="0" w:space="0" w:color="auto"/>
        <w:right w:val="none" w:sz="0" w:space="0" w:color="auto"/>
      </w:divBdr>
    </w:div>
    <w:div w:id="670988455">
      <w:bodyDiv w:val="1"/>
      <w:marLeft w:val="0"/>
      <w:marRight w:val="0"/>
      <w:marTop w:val="0"/>
      <w:marBottom w:val="0"/>
      <w:divBdr>
        <w:top w:val="none" w:sz="0" w:space="0" w:color="auto"/>
        <w:left w:val="none" w:sz="0" w:space="0" w:color="auto"/>
        <w:bottom w:val="none" w:sz="0" w:space="0" w:color="auto"/>
        <w:right w:val="none" w:sz="0" w:space="0" w:color="auto"/>
      </w:divBdr>
    </w:div>
    <w:div w:id="686714429">
      <w:bodyDiv w:val="1"/>
      <w:marLeft w:val="0"/>
      <w:marRight w:val="0"/>
      <w:marTop w:val="0"/>
      <w:marBottom w:val="0"/>
      <w:divBdr>
        <w:top w:val="none" w:sz="0" w:space="0" w:color="auto"/>
        <w:left w:val="none" w:sz="0" w:space="0" w:color="auto"/>
        <w:bottom w:val="none" w:sz="0" w:space="0" w:color="auto"/>
        <w:right w:val="none" w:sz="0" w:space="0" w:color="auto"/>
      </w:divBdr>
    </w:div>
    <w:div w:id="704912420">
      <w:bodyDiv w:val="1"/>
      <w:marLeft w:val="0"/>
      <w:marRight w:val="0"/>
      <w:marTop w:val="0"/>
      <w:marBottom w:val="0"/>
      <w:divBdr>
        <w:top w:val="none" w:sz="0" w:space="0" w:color="auto"/>
        <w:left w:val="none" w:sz="0" w:space="0" w:color="auto"/>
        <w:bottom w:val="none" w:sz="0" w:space="0" w:color="auto"/>
        <w:right w:val="none" w:sz="0" w:space="0" w:color="auto"/>
      </w:divBdr>
    </w:div>
    <w:div w:id="933123592">
      <w:bodyDiv w:val="1"/>
      <w:marLeft w:val="0"/>
      <w:marRight w:val="0"/>
      <w:marTop w:val="0"/>
      <w:marBottom w:val="0"/>
      <w:divBdr>
        <w:top w:val="none" w:sz="0" w:space="0" w:color="auto"/>
        <w:left w:val="none" w:sz="0" w:space="0" w:color="auto"/>
        <w:bottom w:val="none" w:sz="0" w:space="0" w:color="auto"/>
        <w:right w:val="none" w:sz="0" w:space="0" w:color="auto"/>
      </w:divBdr>
      <w:divsChild>
        <w:div w:id="608319791">
          <w:marLeft w:val="547"/>
          <w:marRight w:val="0"/>
          <w:marTop w:val="0"/>
          <w:marBottom w:val="0"/>
          <w:divBdr>
            <w:top w:val="none" w:sz="0" w:space="0" w:color="auto"/>
            <w:left w:val="none" w:sz="0" w:space="0" w:color="auto"/>
            <w:bottom w:val="none" w:sz="0" w:space="0" w:color="auto"/>
            <w:right w:val="none" w:sz="0" w:space="0" w:color="auto"/>
          </w:divBdr>
        </w:div>
        <w:div w:id="2062359172">
          <w:marLeft w:val="547"/>
          <w:marRight w:val="0"/>
          <w:marTop w:val="0"/>
          <w:marBottom w:val="0"/>
          <w:divBdr>
            <w:top w:val="none" w:sz="0" w:space="0" w:color="auto"/>
            <w:left w:val="none" w:sz="0" w:space="0" w:color="auto"/>
            <w:bottom w:val="none" w:sz="0" w:space="0" w:color="auto"/>
            <w:right w:val="none" w:sz="0" w:space="0" w:color="auto"/>
          </w:divBdr>
        </w:div>
      </w:divsChild>
    </w:div>
    <w:div w:id="1085028258">
      <w:bodyDiv w:val="1"/>
      <w:marLeft w:val="0"/>
      <w:marRight w:val="0"/>
      <w:marTop w:val="0"/>
      <w:marBottom w:val="0"/>
      <w:divBdr>
        <w:top w:val="none" w:sz="0" w:space="0" w:color="auto"/>
        <w:left w:val="none" w:sz="0" w:space="0" w:color="auto"/>
        <w:bottom w:val="none" w:sz="0" w:space="0" w:color="auto"/>
        <w:right w:val="none" w:sz="0" w:space="0" w:color="auto"/>
      </w:divBdr>
      <w:divsChild>
        <w:div w:id="1864590164">
          <w:marLeft w:val="0"/>
          <w:marRight w:val="0"/>
          <w:marTop w:val="0"/>
          <w:marBottom w:val="0"/>
          <w:divBdr>
            <w:top w:val="none" w:sz="0" w:space="0" w:color="auto"/>
            <w:left w:val="none" w:sz="0" w:space="0" w:color="auto"/>
            <w:bottom w:val="none" w:sz="0" w:space="0" w:color="auto"/>
            <w:right w:val="none" w:sz="0" w:space="0" w:color="auto"/>
          </w:divBdr>
          <w:divsChild>
            <w:div w:id="706683556">
              <w:marLeft w:val="0"/>
              <w:marRight w:val="0"/>
              <w:marTop w:val="0"/>
              <w:marBottom w:val="0"/>
              <w:divBdr>
                <w:top w:val="none" w:sz="0" w:space="0" w:color="auto"/>
                <w:left w:val="none" w:sz="0" w:space="0" w:color="auto"/>
                <w:bottom w:val="none" w:sz="0" w:space="0" w:color="auto"/>
                <w:right w:val="none" w:sz="0" w:space="0" w:color="auto"/>
              </w:divBdr>
              <w:divsChild>
                <w:div w:id="1150561324">
                  <w:marLeft w:val="0"/>
                  <w:marRight w:val="0"/>
                  <w:marTop w:val="0"/>
                  <w:marBottom w:val="0"/>
                  <w:divBdr>
                    <w:top w:val="none" w:sz="0" w:space="0" w:color="auto"/>
                    <w:left w:val="none" w:sz="0" w:space="0" w:color="auto"/>
                    <w:bottom w:val="none" w:sz="0" w:space="0" w:color="auto"/>
                    <w:right w:val="none" w:sz="0" w:space="0" w:color="auto"/>
                  </w:divBdr>
                  <w:divsChild>
                    <w:div w:id="1642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0361">
      <w:bodyDiv w:val="1"/>
      <w:marLeft w:val="0"/>
      <w:marRight w:val="0"/>
      <w:marTop w:val="0"/>
      <w:marBottom w:val="0"/>
      <w:divBdr>
        <w:top w:val="none" w:sz="0" w:space="0" w:color="auto"/>
        <w:left w:val="none" w:sz="0" w:space="0" w:color="auto"/>
        <w:bottom w:val="none" w:sz="0" w:space="0" w:color="auto"/>
        <w:right w:val="none" w:sz="0" w:space="0" w:color="auto"/>
      </w:divBdr>
    </w:div>
    <w:div w:id="1131942042">
      <w:bodyDiv w:val="1"/>
      <w:marLeft w:val="0"/>
      <w:marRight w:val="0"/>
      <w:marTop w:val="0"/>
      <w:marBottom w:val="0"/>
      <w:divBdr>
        <w:top w:val="none" w:sz="0" w:space="0" w:color="auto"/>
        <w:left w:val="none" w:sz="0" w:space="0" w:color="auto"/>
        <w:bottom w:val="none" w:sz="0" w:space="0" w:color="auto"/>
        <w:right w:val="none" w:sz="0" w:space="0" w:color="auto"/>
      </w:divBdr>
      <w:divsChild>
        <w:div w:id="694814869">
          <w:marLeft w:val="547"/>
          <w:marRight w:val="0"/>
          <w:marTop w:val="0"/>
          <w:marBottom w:val="0"/>
          <w:divBdr>
            <w:top w:val="none" w:sz="0" w:space="0" w:color="auto"/>
            <w:left w:val="none" w:sz="0" w:space="0" w:color="auto"/>
            <w:bottom w:val="none" w:sz="0" w:space="0" w:color="auto"/>
            <w:right w:val="none" w:sz="0" w:space="0" w:color="auto"/>
          </w:divBdr>
        </w:div>
      </w:divsChild>
    </w:div>
    <w:div w:id="1183594582">
      <w:bodyDiv w:val="1"/>
      <w:marLeft w:val="0"/>
      <w:marRight w:val="0"/>
      <w:marTop w:val="0"/>
      <w:marBottom w:val="0"/>
      <w:divBdr>
        <w:top w:val="none" w:sz="0" w:space="0" w:color="auto"/>
        <w:left w:val="none" w:sz="0" w:space="0" w:color="auto"/>
        <w:bottom w:val="none" w:sz="0" w:space="0" w:color="auto"/>
        <w:right w:val="none" w:sz="0" w:space="0" w:color="auto"/>
      </w:divBdr>
    </w:div>
    <w:div w:id="1325621401">
      <w:bodyDiv w:val="1"/>
      <w:marLeft w:val="0"/>
      <w:marRight w:val="0"/>
      <w:marTop w:val="0"/>
      <w:marBottom w:val="0"/>
      <w:divBdr>
        <w:top w:val="none" w:sz="0" w:space="0" w:color="auto"/>
        <w:left w:val="none" w:sz="0" w:space="0" w:color="auto"/>
        <w:bottom w:val="none" w:sz="0" w:space="0" w:color="auto"/>
        <w:right w:val="none" w:sz="0" w:space="0" w:color="auto"/>
      </w:divBdr>
    </w:div>
    <w:div w:id="1400788194">
      <w:bodyDiv w:val="1"/>
      <w:marLeft w:val="0"/>
      <w:marRight w:val="0"/>
      <w:marTop w:val="0"/>
      <w:marBottom w:val="0"/>
      <w:divBdr>
        <w:top w:val="none" w:sz="0" w:space="0" w:color="auto"/>
        <w:left w:val="none" w:sz="0" w:space="0" w:color="auto"/>
        <w:bottom w:val="none" w:sz="0" w:space="0" w:color="auto"/>
        <w:right w:val="none" w:sz="0" w:space="0" w:color="auto"/>
      </w:divBdr>
    </w:div>
    <w:div w:id="1432631210">
      <w:bodyDiv w:val="1"/>
      <w:marLeft w:val="0"/>
      <w:marRight w:val="0"/>
      <w:marTop w:val="0"/>
      <w:marBottom w:val="0"/>
      <w:divBdr>
        <w:top w:val="none" w:sz="0" w:space="0" w:color="auto"/>
        <w:left w:val="none" w:sz="0" w:space="0" w:color="auto"/>
        <w:bottom w:val="none" w:sz="0" w:space="0" w:color="auto"/>
        <w:right w:val="none" w:sz="0" w:space="0" w:color="auto"/>
      </w:divBdr>
      <w:divsChild>
        <w:div w:id="604074314">
          <w:marLeft w:val="0"/>
          <w:marRight w:val="0"/>
          <w:marTop w:val="0"/>
          <w:marBottom w:val="0"/>
          <w:divBdr>
            <w:top w:val="none" w:sz="0" w:space="0" w:color="auto"/>
            <w:left w:val="none" w:sz="0" w:space="0" w:color="auto"/>
            <w:bottom w:val="none" w:sz="0" w:space="0" w:color="auto"/>
            <w:right w:val="none" w:sz="0" w:space="0" w:color="auto"/>
          </w:divBdr>
          <w:divsChild>
            <w:div w:id="1299065213">
              <w:marLeft w:val="0"/>
              <w:marRight w:val="0"/>
              <w:marTop w:val="0"/>
              <w:marBottom w:val="0"/>
              <w:divBdr>
                <w:top w:val="none" w:sz="0" w:space="0" w:color="auto"/>
                <w:left w:val="none" w:sz="0" w:space="0" w:color="auto"/>
                <w:bottom w:val="none" w:sz="0" w:space="0" w:color="auto"/>
                <w:right w:val="none" w:sz="0" w:space="0" w:color="auto"/>
              </w:divBdr>
              <w:divsChild>
                <w:div w:id="2003005910">
                  <w:marLeft w:val="0"/>
                  <w:marRight w:val="0"/>
                  <w:marTop w:val="0"/>
                  <w:marBottom w:val="0"/>
                  <w:divBdr>
                    <w:top w:val="none" w:sz="0" w:space="0" w:color="auto"/>
                    <w:left w:val="none" w:sz="0" w:space="0" w:color="auto"/>
                    <w:bottom w:val="none" w:sz="0" w:space="0" w:color="auto"/>
                    <w:right w:val="none" w:sz="0" w:space="0" w:color="auto"/>
                  </w:divBdr>
                  <w:divsChild>
                    <w:div w:id="4480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6858">
      <w:bodyDiv w:val="1"/>
      <w:marLeft w:val="0"/>
      <w:marRight w:val="0"/>
      <w:marTop w:val="0"/>
      <w:marBottom w:val="0"/>
      <w:divBdr>
        <w:top w:val="none" w:sz="0" w:space="0" w:color="auto"/>
        <w:left w:val="none" w:sz="0" w:space="0" w:color="auto"/>
        <w:bottom w:val="none" w:sz="0" w:space="0" w:color="auto"/>
        <w:right w:val="none" w:sz="0" w:space="0" w:color="auto"/>
      </w:divBdr>
      <w:divsChild>
        <w:div w:id="1562640630">
          <w:marLeft w:val="0"/>
          <w:marRight w:val="0"/>
          <w:marTop w:val="0"/>
          <w:marBottom w:val="0"/>
          <w:divBdr>
            <w:top w:val="none" w:sz="0" w:space="0" w:color="auto"/>
            <w:left w:val="none" w:sz="0" w:space="0" w:color="auto"/>
            <w:bottom w:val="none" w:sz="0" w:space="0" w:color="auto"/>
            <w:right w:val="none" w:sz="0" w:space="0" w:color="auto"/>
          </w:divBdr>
          <w:divsChild>
            <w:div w:id="1384013856">
              <w:marLeft w:val="0"/>
              <w:marRight w:val="0"/>
              <w:marTop w:val="0"/>
              <w:marBottom w:val="0"/>
              <w:divBdr>
                <w:top w:val="none" w:sz="0" w:space="0" w:color="auto"/>
                <w:left w:val="none" w:sz="0" w:space="0" w:color="auto"/>
                <w:bottom w:val="none" w:sz="0" w:space="0" w:color="auto"/>
                <w:right w:val="none" w:sz="0" w:space="0" w:color="auto"/>
              </w:divBdr>
              <w:divsChild>
                <w:div w:id="102960031">
                  <w:marLeft w:val="0"/>
                  <w:marRight w:val="0"/>
                  <w:marTop w:val="0"/>
                  <w:marBottom w:val="0"/>
                  <w:divBdr>
                    <w:top w:val="none" w:sz="0" w:space="0" w:color="auto"/>
                    <w:left w:val="none" w:sz="0" w:space="0" w:color="auto"/>
                    <w:bottom w:val="none" w:sz="0" w:space="0" w:color="auto"/>
                    <w:right w:val="none" w:sz="0" w:space="0" w:color="auto"/>
                  </w:divBdr>
                  <w:divsChild>
                    <w:div w:id="2464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92046">
      <w:bodyDiv w:val="1"/>
      <w:marLeft w:val="0"/>
      <w:marRight w:val="0"/>
      <w:marTop w:val="0"/>
      <w:marBottom w:val="0"/>
      <w:divBdr>
        <w:top w:val="none" w:sz="0" w:space="0" w:color="auto"/>
        <w:left w:val="none" w:sz="0" w:space="0" w:color="auto"/>
        <w:bottom w:val="none" w:sz="0" w:space="0" w:color="auto"/>
        <w:right w:val="none" w:sz="0" w:space="0" w:color="auto"/>
      </w:divBdr>
      <w:divsChild>
        <w:div w:id="844320111">
          <w:marLeft w:val="547"/>
          <w:marRight w:val="0"/>
          <w:marTop w:val="0"/>
          <w:marBottom w:val="0"/>
          <w:divBdr>
            <w:top w:val="none" w:sz="0" w:space="0" w:color="auto"/>
            <w:left w:val="none" w:sz="0" w:space="0" w:color="auto"/>
            <w:bottom w:val="none" w:sz="0" w:space="0" w:color="auto"/>
            <w:right w:val="none" w:sz="0" w:space="0" w:color="auto"/>
          </w:divBdr>
        </w:div>
        <w:div w:id="687871670">
          <w:marLeft w:val="547"/>
          <w:marRight w:val="0"/>
          <w:marTop w:val="0"/>
          <w:marBottom w:val="0"/>
          <w:divBdr>
            <w:top w:val="none" w:sz="0" w:space="0" w:color="auto"/>
            <w:left w:val="none" w:sz="0" w:space="0" w:color="auto"/>
            <w:bottom w:val="none" w:sz="0" w:space="0" w:color="auto"/>
            <w:right w:val="none" w:sz="0" w:space="0" w:color="auto"/>
          </w:divBdr>
        </w:div>
        <w:div w:id="205526814">
          <w:marLeft w:val="547"/>
          <w:marRight w:val="0"/>
          <w:marTop w:val="0"/>
          <w:marBottom w:val="0"/>
          <w:divBdr>
            <w:top w:val="none" w:sz="0" w:space="0" w:color="auto"/>
            <w:left w:val="none" w:sz="0" w:space="0" w:color="auto"/>
            <w:bottom w:val="none" w:sz="0" w:space="0" w:color="auto"/>
            <w:right w:val="none" w:sz="0" w:space="0" w:color="auto"/>
          </w:divBdr>
        </w:div>
        <w:div w:id="1700352056">
          <w:marLeft w:val="547"/>
          <w:marRight w:val="0"/>
          <w:marTop w:val="0"/>
          <w:marBottom w:val="0"/>
          <w:divBdr>
            <w:top w:val="none" w:sz="0" w:space="0" w:color="auto"/>
            <w:left w:val="none" w:sz="0" w:space="0" w:color="auto"/>
            <w:bottom w:val="none" w:sz="0" w:space="0" w:color="auto"/>
            <w:right w:val="none" w:sz="0" w:space="0" w:color="auto"/>
          </w:divBdr>
        </w:div>
        <w:div w:id="1038895192">
          <w:marLeft w:val="547"/>
          <w:marRight w:val="0"/>
          <w:marTop w:val="0"/>
          <w:marBottom w:val="0"/>
          <w:divBdr>
            <w:top w:val="none" w:sz="0" w:space="0" w:color="auto"/>
            <w:left w:val="none" w:sz="0" w:space="0" w:color="auto"/>
            <w:bottom w:val="none" w:sz="0" w:space="0" w:color="auto"/>
            <w:right w:val="none" w:sz="0" w:space="0" w:color="auto"/>
          </w:divBdr>
        </w:div>
        <w:div w:id="2117089728">
          <w:marLeft w:val="547"/>
          <w:marRight w:val="0"/>
          <w:marTop w:val="0"/>
          <w:marBottom w:val="0"/>
          <w:divBdr>
            <w:top w:val="none" w:sz="0" w:space="0" w:color="auto"/>
            <w:left w:val="none" w:sz="0" w:space="0" w:color="auto"/>
            <w:bottom w:val="none" w:sz="0" w:space="0" w:color="auto"/>
            <w:right w:val="none" w:sz="0" w:space="0" w:color="auto"/>
          </w:divBdr>
        </w:div>
        <w:div w:id="406339278">
          <w:marLeft w:val="547"/>
          <w:marRight w:val="0"/>
          <w:marTop w:val="0"/>
          <w:marBottom w:val="0"/>
          <w:divBdr>
            <w:top w:val="none" w:sz="0" w:space="0" w:color="auto"/>
            <w:left w:val="none" w:sz="0" w:space="0" w:color="auto"/>
            <w:bottom w:val="none" w:sz="0" w:space="0" w:color="auto"/>
            <w:right w:val="none" w:sz="0" w:space="0" w:color="auto"/>
          </w:divBdr>
        </w:div>
        <w:div w:id="1048989267">
          <w:marLeft w:val="547"/>
          <w:marRight w:val="0"/>
          <w:marTop w:val="0"/>
          <w:marBottom w:val="0"/>
          <w:divBdr>
            <w:top w:val="none" w:sz="0" w:space="0" w:color="auto"/>
            <w:left w:val="none" w:sz="0" w:space="0" w:color="auto"/>
            <w:bottom w:val="none" w:sz="0" w:space="0" w:color="auto"/>
            <w:right w:val="none" w:sz="0" w:space="0" w:color="auto"/>
          </w:divBdr>
        </w:div>
      </w:divsChild>
    </w:div>
    <w:div w:id="1698963734">
      <w:bodyDiv w:val="1"/>
      <w:marLeft w:val="0"/>
      <w:marRight w:val="0"/>
      <w:marTop w:val="0"/>
      <w:marBottom w:val="0"/>
      <w:divBdr>
        <w:top w:val="none" w:sz="0" w:space="0" w:color="auto"/>
        <w:left w:val="none" w:sz="0" w:space="0" w:color="auto"/>
        <w:bottom w:val="none" w:sz="0" w:space="0" w:color="auto"/>
        <w:right w:val="none" w:sz="0" w:space="0" w:color="auto"/>
      </w:divBdr>
    </w:div>
    <w:div w:id="1726374939">
      <w:bodyDiv w:val="1"/>
      <w:marLeft w:val="0"/>
      <w:marRight w:val="0"/>
      <w:marTop w:val="0"/>
      <w:marBottom w:val="0"/>
      <w:divBdr>
        <w:top w:val="none" w:sz="0" w:space="0" w:color="auto"/>
        <w:left w:val="none" w:sz="0" w:space="0" w:color="auto"/>
        <w:bottom w:val="none" w:sz="0" w:space="0" w:color="auto"/>
        <w:right w:val="none" w:sz="0" w:space="0" w:color="auto"/>
      </w:divBdr>
    </w:div>
    <w:div w:id="1813599845">
      <w:bodyDiv w:val="1"/>
      <w:marLeft w:val="0"/>
      <w:marRight w:val="0"/>
      <w:marTop w:val="0"/>
      <w:marBottom w:val="0"/>
      <w:divBdr>
        <w:top w:val="none" w:sz="0" w:space="0" w:color="auto"/>
        <w:left w:val="none" w:sz="0" w:space="0" w:color="auto"/>
        <w:bottom w:val="none" w:sz="0" w:space="0" w:color="auto"/>
        <w:right w:val="none" w:sz="0" w:space="0" w:color="auto"/>
      </w:divBdr>
      <w:divsChild>
        <w:div w:id="1936864082">
          <w:marLeft w:val="0"/>
          <w:marRight w:val="0"/>
          <w:marTop w:val="0"/>
          <w:marBottom w:val="0"/>
          <w:divBdr>
            <w:top w:val="none" w:sz="0" w:space="0" w:color="auto"/>
            <w:left w:val="none" w:sz="0" w:space="0" w:color="auto"/>
            <w:bottom w:val="none" w:sz="0" w:space="0" w:color="auto"/>
            <w:right w:val="none" w:sz="0" w:space="0" w:color="auto"/>
          </w:divBdr>
          <w:divsChild>
            <w:div w:id="780997970">
              <w:marLeft w:val="0"/>
              <w:marRight w:val="0"/>
              <w:marTop w:val="0"/>
              <w:marBottom w:val="0"/>
              <w:divBdr>
                <w:top w:val="none" w:sz="0" w:space="0" w:color="auto"/>
                <w:left w:val="none" w:sz="0" w:space="0" w:color="auto"/>
                <w:bottom w:val="none" w:sz="0" w:space="0" w:color="auto"/>
                <w:right w:val="none" w:sz="0" w:space="0" w:color="auto"/>
              </w:divBdr>
              <w:divsChild>
                <w:div w:id="1722050402">
                  <w:marLeft w:val="0"/>
                  <w:marRight w:val="0"/>
                  <w:marTop w:val="0"/>
                  <w:marBottom w:val="0"/>
                  <w:divBdr>
                    <w:top w:val="none" w:sz="0" w:space="0" w:color="auto"/>
                    <w:left w:val="none" w:sz="0" w:space="0" w:color="auto"/>
                    <w:bottom w:val="none" w:sz="0" w:space="0" w:color="auto"/>
                    <w:right w:val="none" w:sz="0" w:space="0" w:color="auto"/>
                  </w:divBdr>
                  <w:divsChild>
                    <w:div w:id="2658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20936">
      <w:bodyDiv w:val="1"/>
      <w:marLeft w:val="0"/>
      <w:marRight w:val="0"/>
      <w:marTop w:val="0"/>
      <w:marBottom w:val="0"/>
      <w:divBdr>
        <w:top w:val="none" w:sz="0" w:space="0" w:color="auto"/>
        <w:left w:val="none" w:sz="0" w:space="0" w:color="auto"/>
        <w:bottom w:val="none" w:sz="0" w:space="0" w:color="auto"/>
        <w:right w:val="none" w:sz="0" w:space="0" w:color="auto"/>
      </w:divBdr>
    </w:div>
    <w:div w:id="1982886312">
      <w:bodyDiv w:val="1"/>
      <w:marLeft w:val="0"/>
      <w:marRight w:val="0"/>
      <w:marTop w:val="0"/>
      <w:marBottom w:val="0"/>
      <w:divBdr>
        <w:top w:val="none" w:sz="0" w:space="0" w:color="auto"/>
        <w:left w:val="none" w:sz="0" w:space="0" w:color="auto"/>
        <w:bottom w:val="none" w:sz="0" w:space="0" w:color="auto"/>
        <w:right w:val="none" w:sz="0" w:space="0" w:color="auto"/>
      </w:divBdr>
      <w:divsChild>
        <w:div w:id="247077067">
          <w:marLeft w:val="547"/>
          <w:marRight w:val="0"/>
          <w:marTop w:val="82"/>
          <w:marBottom w:val="0"/>
          <w:divBdr>
            <w:top w:val="none" w:sz="0" w:space="0" w:color="auto"/>
            <w:left w:val="none" w:sz="0" w:space="0" w:color="auto"/>
            <w:bottom w:val="none" w:sz="0" w:space="0" w:color="auto"/>
            <w:right w:val="none" w:sz="0" w:space="0" w:color="auto"/>
          </w:divBdr>
        </w:div>
        <w:div w:id="1383556618">
          <w:marLeft w:val="547"/>
          <w:marRight w:val="0"/>
          <w:marTop w:val="82"/>
          <w:marBottom w:val="0"/>
          <w:divBdr>
            <w:top w:val="none" w:sz="0" w:space="0" w:color="auto"/>
            <w:left w:val="none" w:sz="0" w:space="0" w:color="auto"/>
            <w:bottom w:val="none" w:sz="0" w:space="0" w:color="auto"/>
            <w:right w:val="none" w:sz="0" w:space="0" w:color="auto"/>
          </w:divBdr>
        </w:div>
        <w:div w:id="375396087">
          <w:marLeft w:val="547"/>
          <w:marRight w:val="0"/>
          <w:marTop w:val="82"/>
          <w:marBottom w:val="0"/>
          <w:divBdr>
            <w:top w:val="none" w:sz="0" w:space="0" w:color="auto"/>
            <w:left w:val="none" w:sz="0" w:space="0" w:color="auto"/>
            <w:bottom w:val="none" w:sz="0" w:space="0" w:color="auto"/>
            <w:right w:val="none" w:sz="0" w:space="0" w:color="auto"/>
          </w:divBdr>
        </w:div>
        <w:div w:id="1179544249">
          <w:marLeft w:val="547"/>
          <w:marRight w:val="0"/>
          <w:marTop w:val="82"/>
          <w:marBottom w:val="0"/>
          <w:divBdr>
            <w:top w:val="none" w:sz="0" w:space="0" w:color="auto"/>
            <w:left w:val="none" w:sz="0" w:space="0" w:color="auto"/>
            <w:bottom w:val="none" w:sz="0" w:space="0" w:color="auto"/>
            <w:right w:val="none" w:sz="0" w:space="0" w:color="auto"/>
          </w:divBdr>
        </w:div>
      </w:divsChild>
    </w:div>
    <w:div w:id="2070762793">
      <w:bodyDiv w:val="1"/>
      <w:marLeft w:val="0"/>
      <w:marRight w:val="0"/>
      <w:marTop w:val="0"/>
      <w:marBottom w:val="0"/>
      <w:divBdr>
        <w:top w:val="none" w:sz="0" w:space="0" w:color="auto"/>
        <w:left w:val="none" w:sz="0" w:space="0" w:color="auto"/>
        <w:bottom w:val="none" w:sz="0" w:space="0" w:color="auto"/>
        <w:right w:val="none" w:sz="0" w:space="0" w:color="auto"/>
      </w:divBdr>
    </w:div>
    <w:div w:id="2140604009">
      <w:bodyDiv w:val="1"/>
      <w:marLeft w:val="0"/>
      <w:marRight w:val="0"/>
      <w:marTop w:val="0"/>
      <w:marBottom w:val="0"/>
      <w:divBdr>
        <w:top w:val="none" w:sz="0" w:space="0" w:color="auto"/>
        <w:left w:val="none" w:sz="0" w:space="0" w:color="auto"/>
        <w:bottom w:val="none" w:sz="0" w:space="0" w:color="auto"/>
        <w:right w:val="none" w:sz="0" w:space="0" w:color="auto"/>
      </w:divBdr>
      <w:divsChild>
        <w:div w:id="19083716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116BF-012E-2648-81C7-526A7FC3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53</cp:revision>
  <dcterms:created xsi:type="dcterms:W3CDTF">2022-04-04T14:02:00Z</dcterms:created>
  <dcterms:modified xsi:type="dcterms:W3CDTF">2022-04-12T09:39:00Z</dcterms:modified>
</cp:coreProperties>
</file>