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BAD" w:rsidRDefault="006716BD" w:rsidP="00DB24D2">
      <w:pPr>
        <w:jc w:val="center"/>
        <w:rPr>
          <w:sz w:val="40"/>
          <w:u w:val="single"/>
        </w:rPr>
      </w:pPr>
      <w:r w:rsidRPr="006716BD">
        <w:rPr>
          <w:sz w:val="40"/>
          <w:u w:val="single"/>
        </w:rPr>
        <w:t>HEYHA Meeting</w:t>
      </w:r>
    </w:p>
    <w:p w:rsidR="0047044C" w:rsidRPr="001B4BAD" w:rsidRDefault="0047044C" w:rsidP="00DB24D2">
      <w:pPr>
        <w:jc w:val="center"/>
        <w:rPr>
          <w:rFonts w:ascii="Times New Roman" w:eastAsia="Times New Roman" w:hAnsi="Times New Roman" w:cs="Times New Roman"/>
        </w:rPr>
      </w:pPr>
    </w:p>
    <w:p w:rsidR="006716BD" w:rsidRPr="001B4BAD" w:rsidRDefault="00037DE3">
      <w:pPr>
        <w:rPr>
          <w:b/>
        </w:rPr>
      </w:pPr>
      <w:r>
        <w:rPr>
          <w:b/>
        </w:rPr>
        <w:t>T</w:t>
      </w:r>
      <w:r w:rsidR="00687F45">
        <w:rPr>
          <w:b/>
        </w:rPr>
        <w:t>hursday</w:t>
      </w:r>
      <w:r w:rsidR="004A7696">
        <w:rPr>
          <w:b/>
        </w:rPr>
        <w:t xml:space="preserve"> 2</w:t>
      </w:r>
      <w:r w:rsidR="000C72AB">
        <w:rPr>
          <w:b/>
        </w:rPr>
        <w:t>3</w:t>
      </w:r>
      <w:r w:rsidR="000C72AB">
        <w:rPr>
          <w:b/>
          <w:vertAlign w:val="superscript"/>
        </w:rPr>
        <w:t>rd</w:t>
      </w:r>
      <w:r w:rsidR="006716BD" w:rsidRPr="001B4BAD">
        <w:rPr>
          <w:b/>
        </w:rPr>
        <w:t xml:space="preserve"> </w:t>
      </w:r>
      <w:r w:rsidR="000C72AB">
        <w:rPr>
          <w:b/>
        </w:rPr>
        <w:t>September</w:t>
      </w:r>
      <w:r w:rsidR="00851C13">
        <w:rPr>
          <w:b/>
        </w:rPr>
        <w:t xml:space="preserve"> </w:t>
      </w:r>
      <w:r w:rsidR="006716BD" w:rsidRPr="001B4BAD">
        <w:rPr>
          <w:b/>
        </w:rPr>
        <w:t>202</w:t>
      </w:r>
      <w:r>
        <w:rPr>
          <w:b/>
        </w:rPr>
        <w:t>1</w:t>
      </w:r>
    </w:p>
    <w:p w:rsidR="0047044C" w:rsidRDefault="0047044C">
      <w:pPr>
        <w:rPr>
          <w:b/>
        </w:rPr>
      </w:pPr>
      <w:r>
        <w:rPr>
          <w:b/>
        </w:rPr>
        <w:t>1</w:t>
      </w:r>
      <w:r w:rsidR="00D86003">
        <w:rPr>
          <w:b/>
        </w:rPr>
        <w:t>0</w:t>
      </w:r>
      <w:r w:rsidR="006716BD" w:rsidRPr="001B4BAD">
        <w:rPr>
          <w:b/>
        </w:rPr>
        <w:t>:</w:t>
      </w:r>
      <w:r w:rsidR="00D86003">
        <w:rPr>
          <w:b/>
        </w:rPr>
        <w:t>3</w:t>
      </w:r>
      <w:r w:rsidR="006716BD" w:rsidRPr="001B4BAD">
        <w:rPr>
          <w:b/>
        </w:rPr>
        <w:t>0am</w:t>
      </w:r>
    </w:p>
    <w:p w:rsidR="00687F45" w:rsidRDefault="000C72AB">
      <w:pPr>
        <w:rPr>
          <w:b/>
        </w:rPr>
      </w:pPr>
      <w:r>
        <w:rPr>
          <w:b/>
        </w:rPr>
        <w:t>Mercure Hull Grange Park Hotel</w:t>
      </w:r>
    </w:p>
    <w:p w:rsidR="000C72AB" w:rsidRDefault="000C72AB">
      <w:pPr>
        <w:rPr>
          <w:b/>
          <w:sz w:val="28"/>
          <w:u w:val="single"/>
        </w:rPr>
      </w:pPr>
    </w:p>
    <w:p w:rsidR="006716BD" w:rsidRDefault="006716BD">
      <w:pPr>
        <w:rPr>
          <w:b/>
          <w:sz w:val="28"/>
          <w:u w:val="single"/>
        </w:rPr>
      </w:pPr>
      <w:r w:rsidRPr="006716BD">
        <w:rPr>
          <w:b/>
          <w:sz w:val="28"/>
          <w:u w:val="single"/>
        </w:rPr>
        <w:t>Attendees</w:t>
      </w:r>
    </w:p>
    <w:p w:rsidR="00C708C0" w:rsidRDefault="00C708C0">
      <w:pPr>
        <w:rPr>
          <w:rFonts w:ascii="Calibri" w:hAnsi="Calibri" w:cs="Calibri"/>
          <w:sz w:val="22"/>
          <w:szCs w:val="22"/>
        </w:rPr>
      </w:pPr>
      <w:r>
        <w:rPr>
          <w:rFonts w:ascii="Calibri" w:hAnsi="Calibri" w:cs="Calibri"/>
          <w:sz w:val="22"/>
          <w:szCs w:val="22"/>
        </w:rPr>
        <w:t>Nigel Dibb (Chair)</w:t>
      </w:r>
    </w:p>
    <w:p w:rsidR="00C708C0" w:rsidRDefault="00C708C0">
      <w:pPr>
        <w:rPr>
          <w:rFonts w:ascii="Calibri" w:hAnsi="Calibri" w:cs="Calibri"/>
          <w:sz w:val="22"/>
          <w:szCs w:val="22"/>
        </w:rPr>
      </w:pPr>
      <w:r>
        <w:rPr>
          <w:rFonts w:ascii="Calibri" w:hAnsi="Calibri" w:cs="Calibri"/>
          <w:sz w:val="22"/>
          <w:szCs w:val="22"/>
        </w:rPr>
        <w:t>Samantha Cook (Vice Chair)</w:t>
      </w:r>
    </w:p>
    <w:p w:rsidR="000C72AB" w:rsidRDefault="000C72AB">
      <w:pPr>
        <w:rPr>
          <w:rFonts w:ascii="Calibri" w:hAnsi="Calibri" w:cs="Calibri"/>
          <w:sz w:val="22"/>
          <w:szCs w:val="22"/>
        </w:rPr>
      </w:pPr>
      <w:r>
        <w:rPr>
          <w:rFonts w:ascii="Calibri" w:hAnsi="Calibri" w:cs="Calibri"/>
          <w:sz w:val="22"/>
          <w:szCs w:val="22"/>
        </w:rPr>
        <w:t>David Cooke (Vice Chair)</w:t>
      </w:r>
    </w:p>
    <w:p w:rsidR="00C708C0" w:rsidRDefault="00C708C0">
      <w:pPr>
        <w:rPr>
          <w:rFonts w:ascii="Calibri" w:hAnsi="Calibri" w:cs="Calibri"/>
          <w:sz w:val="22"/>
          <w:szCs w:val="22"/>
        </w:rPr>
      </w:pPr>
      <w:r>
        <w:rPr>
          <w:rFonts w:ascii="Calibri" w:hAnsi="Calibri" w:cs="Calibri"/>
          <w:sz w:val="22"/>
          <w:szCs w:val="22"/>
        </w:rPr>
        <w:t>Maurizio De Martino (Treasurer)</w:t>
      </w:r>
    </w:p>
    <w:p w:rsidR="00C708C0" w:rsidRDefault="00C708C0">
      <w:pPr>
        <w:rPr>
          <w:rFonts w:ascii="Calibri" w:hAnsi="Calibri" w:cs="Calibri"/>
          <w:sz w:val="22"/>
          <w:szCs w:val="22"/>
        </w:rPr>
      </w:pPr>
      <w:r>
        <w:rPr>
          <w:rFonts w:ascii="Calibri" w:hAnsi="Calibri" w:cs="Calibri"/>
          <w:sz w:val="22"/>
          <w:szCs w:val="22"/>
        </w:rPr>
        <w:t>Andrew Smith</w:t>
      </w:r>
    </w:p>
    <w:p w:rsidR="00C708C0" w:rsidRDefault="00C708C0">
      <w:pPr>
        <w:rPr>
          <w:rFonts w:ascii="Calibri" w:hAnsi="Calibri" w:cs="Calibri"/>
          <w:sz w:val="22"/>
          <w:szCs w:val="22"/>
        </w:rPr>
      </w:pPr>
      <w:r>
        <w:rPr>
          <w:rFonts w:ascii="Calibri" w:hAnsi="Calibri" w:cs="Calibri"/>
          <w:sz w:val="22"/>
          <w:szCs w:val="22"/>
        </w:rPr>
        <w:t>Gavin Davies</w:t>
      </w:r>
    </w:p>
    <w:p w:rsidR="00346E8A" w:rsidRDefault="00346E8A">
      <w:pPr>
        <w:rPr>
          <w:rFonts w:ascii="Calibri" w:hAnsi="Calibri" w:cs="Calibri"/>
          <w:sz w:val="22"/>
          <w:szCs w:val="22"/>
        </w:rPr>
      </w:pPr>
      <w:r>
        <w:rPr>
          <w:rFonts w:ascii="Calibri" w:hAnsi="Calibri" w:cs="Calibri"/>
          <w:sz w:val="22"/>
          <w:szCs w:val="22"/>
        </w:rPr>
        <w:t>Jonathan Rhodes</w:t>
      </w:r>
    </w:p>
    <w:p w:rsidR="00346E8A" w:rsidRDefault="00346E8A">
      <w:pPr>
        <w:rPr>
          <w:rFonts w:ascii="Calibri" w:hAnsi="Calibri" w:cs="Calibri"/>
          <w:sz w:val="22"/>
          <w:szCs w:val="22"/>
        </w:rPr>
      </w:pPr>
      <w:r>
        <w:rPr>
          <w:rFonts w:ascii="Calibri" w:hAnsi="Calibri" w:cs="Calibri"/>
          <w:sz w:val="22"/>
          <w:szCs w:val="22"/>
        </w:rPr>
        <w:t>Paul Vinsen (</w:t>
      </w:r>
      <w:r w:rsidR="00540B4D">
        <w:rPr>
          <w:rFonts w:ascii="Calibri" w:hAnsi="Calibri" w:cs="Calibri"/>
          <w:sz w:val="22"/>
          <w:szCs w:val="22"/>
        </w:rPr>
        <w:t>Association</w:t>
      </w:r>
      <w:r>
        <w:rPr>
          <w:rFonts w:ascii="Calibri" w:hAnsi="Calibri" w:cs="Calibri"/>
          <w:sz w:val="22"/>
          <w:szCs w:val="22"/>
        </w:rPr>
        <w:t xml:space="preserve"> Advisor)</w:t>
      </w:r>
    </w:p>
    <w:p w:rsidR="00497C36" w:rsidRDefault="00497C36">
      <w:pPr>
        <w:rPr>
          <w:rFonts w:ascii="Calibri" w:hAnsi="Calibri" w:cs="Calibri"/>
          <w:sz w:val="22"/>
          <w:szCs w:val="22"/>
        </w:rPr>
      </w:pPr>
      <w:r>
        <w:rPr>
          <w:rFonts w:ascii="Calibri" w:hAnsi="Calibri" w:cs="Calibri"/>
          <w:sz w:val="22"/>
          <w:szCs w:val="22"/>
        </w:rPr>
        <w:t xml:space="preserve">Helen Newton </w:t>
      </w:r>
    </w:p>
    <w:p w:rsidR="005D6DE2" w:rsidRDefault="005D6DE2">
      <w:pPr>
        <w:rPr>
          <w:rFonts w:ascii="Calibri" w:hAnsi="Calibri" w:cs="Calibri"/>
          <w:sz w:val="22"/>
          <w:szCs w:val="22"/>
        </w:rPr>
      </w:pPr>
      <w:r>
        <w:rPr>
          <w:rFonts w:ascii="Calibri" w:hAnsi="Calibri" w:cs="Calibri"/>
          <w:sz w:val="22"/>
          <w:szCs w:val="22"/>
        </w:rPr>
        <w:t xml:space="preserve">Mark </w:t>
      </w:r>
      <w:r w:rsidR="00271870">
        <w:rPr>
          <w:rFonts w:ascii="Calibri" w:hAnsi="Calibri" w:cs="Calibri"/>
          <w:sz w:val="22"/>
          <w:szCs w:val="22"/>
        </w:rPr>
        <w:t>Heywood</w:t>
      </w:r>
    </w:p>
    <w:p w:rsidR="006501BF" w:rsidRPr="00F92ED1" w:rsidRDefault="006501BF">
      <w:pPr>
        <w:rPr>
          <w:rFonts w:ascii="Calibri" w:hAnsi="Calibri" w:cs="Calibri"/>
          <w:sz w:val="22"/>
          <w:szCs w:val="22"/>
        </w:rPr>
      </w:pPr>
      <w:r w:rsidRPr="00F92ED1">
        <w:rPr>
          <w:sz w:val="22"/>
          <w:szCs w:val="22"/>
        </w:rPr>
        <w:t xml:space="preserve">Ekaterina </w:t>
      </w:r>
      <w:proofErr w:type="spellStart"/>
      <w:r w:rsidRPr="00F92ED1">
        <w:rPr>
          <w:sz w:val="22"/>
          <w:szCs w:val="22"/>
        </w:rPr>
        <w:t>Vasilieva</w:t>
      </w:r>
      <w:proofErr w:type="spellEnd"/>
    </w:p>
    <w:p w:rsidR="00634F6B" w:rsidRDefault="00634F6B">
      <w:pPr>
        <w:rPr>
          <w:rFonts w:ascii="Calibri" w:hAnsi="Calibri" w:cs="Calibri"/>
          <w:sz w:val="22"/>
          <w:szCs w:val="22"/>
        </w:rPr>
      </w:pPr>
      <w:r>
        <w:rPr>
          <w:rFonts w:ascii="Calibri" w:hAnsi="Calibri" w:cs="Calibri"/>
          <w:sz w:val="22"/>
          <w:szCs w:val="22"/>
        </w:rPr>
        <w:t>Megan Oldridge (Administrator)</w:t>
      </w:r>
    </w:p>
    <w:p w:rsidR="001C456A" w:rsidRDefault="001C456A">
      <w:pPr>
        <w:rPr>
          <w:rFonts w:ascii="Calibri" w:hAnsi="Calibri" w:cs="Calibri"/>
          <w:sz w:val="22"/>
          <w:szCs w:val="22"/>
        </w:rPr>
      </w:pPr>
    </w:p>
    <w:p w:rsidR="00CE1924" w:rsidRPr="00CE1924" w:rsidRDefault="006B53D8" w:rsidP="006716BD">
      <w:pPr>
        <w:rPr>
          <w:rFonts w:ascii="Calibri" w:eastAsia="Times New Roman" w:hAnsi="Calibri" w:cs="Calibri"/>
          <w:color w:val="000033"/>
          <w:sz w:val="22"/>
          <w:szCs w:val="22"/>
          <w:u w:val="single"/>
          <w:shd w:val="clear" w:color="auto" w:fill="FFFFFF"/>
        </w:rPr>
      </w:pPr>
      <w:r w:rsidRPr="006B53D8">
        <w:rPr>
          <w:rFonts w:ascii="Calibri" w:eastAsia="Times New Roman" w:hAnsi="Calibri" w:cs="Calibri"/>
          <w:color w:val="000033"/>
          <w:sz w:val="22"/>
          <w:szCs w:val="22"/>
          <w:u w:val="single"/>
          <w:shd w:val="clear" w:color="auto" w:fill="FFFFFF"/>
        </w:rPr>
        <w:t>Guest Speakers</w:t>
      </w:r>
    </w:p>
    <w:p w:rsidR="00687F45" w:rsidRDefault="007D5947">
      <w:pPr>
        <w:rPr>
          <w:rFonts w:ascii="Calibri" w:eastAsia="Times New Roman" w:hAnsi="Calibri" w:cs="Calibri"/>
          <w:color w:val="000033"/>
          <w:sz w:val="22"/>
          <w:szCs w:val="22"/>
          <w:shd w:val="clear" w:color="auto" w:fill="FFFFFF"/>
        </w:rPr>
      </w:pPr>
      <w:r>
        <w:rPr>
          <w:rFonts w:ascii="Calibri" w:eastAsia="Times New Roman" w:hAnsi="Calibri" w:cs="Calibri"/>
          <w:color w:val="000033"/>
          <w:sz w:val="22"/>
          <w:szCs w:val="22"/>
          <w:shd w:val="clear" w:color="auto" w:fill="FFFFFF"/>
        </w:rPr>
        <w:t>Rachel Underwood</w:t>
      </w:r>
    </w:p>
    <w:p w:rsidR="007D5947" w:rsidRDefault="007D5947">
      <w:pPr>
        <w:rPr>
          <w:rFonts w:ascii="Calibri" w:eastAsia="Times New Roman" w:hAnsi="Calibri" w:cs="Calibri"/>
          <w:color w:val="000033"/>
          <w:sz w:val="22"/>
          <w:szCs w:val="22"/>
          <w:shd w:val="clear" w:color="auto" w:fill="FFFFFF"/>
        </w:rPr>
      </w:pPr>
      <w:r>
        <w:rPr>
          <w:rFonts w:ascii="Calibri" w:eastAsia="Times New Roman" w:hAnsi="Calibri" w:cs="Calibri"/>
          <w:color w:val="000033"/>
          <w:sz w:val="22"/>
          <w:szCs w:val="22"/>
          <w:shd w:val="clear" w:color="auto" w:fill="FFFFFF"/>
        </w:rPr>
        <w:t>Paul Vinsen</w:t>
      </w:r>
    </w:p>
    <w:p w:rsidR="00A36295" w:rsidRDefault="00A36295">
      <w:pPr>
        <w:rPr>
          <w:rFonts w:ascii="Calibri" w:eastAsia="Times New Roman" w:hAnsi="Calibri" w:cs="Calibri"/>
          <w:color w:val="000033"/>
          <w:sz w:val="22"/>
          <w:szCs w:val="22"/>
          <w:shd w:val="clear" w:color="auto" w:fill="FFFFFF"/>
        </w:rPr>
      </w:pPr>
      <w:r>
        <w:rPr>
          <w:rFonts w:ascii="Calibri" w:eastAsia="Times New Roman" w:hAnsi="Calibri" w:cs="Calibri"/>
          <w:color w:val="000033"/>
          <w:sz w:val="22"/>
          <w:szCs w:val="22"/>
          <w:shd w:val="clear" w:color="auto" w:fill="FFFFFF"/>
        </w:rPr>
        <w:t xml:space="preserve">Meredith </w:t>
      </w:r>
      <w:proofErr w:type="spellStart"/>
      <w:r>
        <w:rPr>
          <w:rFonts w:ascii="Calibri" w:eastAsia="Times New Roman" w:hAnsi="Calibri" w:cs="Calibri"/>
          <w:color w:val="000033"/>
          <w:sz w:val="22"/>
          <w:szCs w:val="22"/>
          <w:shd w:val="clear" w:color="auto" w:fill="FFFFFF"/>
        </w:rPr>
        <w:t>Trowsdale</w:t>
      </w:r>
      <w:proofErr w:type="spellEnd"/>
    </w:p>
    <w:p w:rsidR="007D5947" w:rsidRDefault="007D5947">
      <w:pPr>
        <w:rPr>
          <w:rFonts w:ascii="Calibri" w:eastAsia="Times New Roman" w:hAnsi="Calibri" w:cs="Calibri"/>
          <w:color w:val="000033"/>
          <w:sz w:val="22"/>
          <w:szCs w:val="22"/>
          <w:shd w:val="clear" w:color="auto" w:fill="FFFFFF"/>
        </w:rPr>
      </w:pPr>
      <w:r>
        <w:rPr>
          <w:rFonts w:ascii="Calibri" w:eastAsia="Times New Roman" w:hAnsi="Calibri" w:cs="Calibri"/>
          <w:color w:val="000033"/>
          <w:sz w:val="22"/>
          <w:szCs w:val="22"/>
          <w:shd w:val="clear" w:color="auto" w:fill="FFFFFF"/>
        </w:rPr>
        <w:t>Christine Brown</w:t>
      </w:r>
    </w:p>
    <w:p w:rsidR="007D5947" w:rsidRDefault="007D5947">
      <w:pPr>
        <w:rPr>
          <w:rFonts w:ascii="Calibri" w:eastAsia="Times New Roman" w:hAnsi="Calibri" w:cs="Calibri"/>
          <w:color w:val="000033"/>
          <w:sz w:val="22"/>
          <w:szCs w:val="22"/>
          <w:shd w:val="clear" w:color="auto" w:fill="FFFFFF"/>
        </w:rPr>
      </w:pPr>
      <w:r>
        <w:rPr>
          <w:rFonts w:ascii="Calibri" w:eastAsia="Times New Roman" w:hAnsi="Calibri" w:cs="Calibri"/>
          <w:color w:val="000033"/>
          <w:sz w:val="22"/>
          <w:szCs w:val="22"/>
          <w:shd w:val="clear" w:color="auto" w:fill="FFFFFF"/>
        </w:rPr>
        <w:t>Charlotte Goy</w:t>
      </w:r>
    </w:p>
    <w:p w:rsidR="00A36295" w:rsidRDefault="00A36295">
      <w:pPr>
        <w:rPr>
          <w:rFonts w:ascii="Calibri" w:eastAsia="Times New Roman" w:hAnsi="Calibri" w:cs="Calibri"/>
          <w:color w:val="000033"/>
          <w:sz w:val="22"/>
          <w:szCs w:val="22"/>
          <w:shd w:val="clear" w:color="auto" w:fill="FFFFFF"/>
        </w:rPr>
      </w:pPr>
      <w:r>
        <w:rPr>
          <w:rFonts w:ascii="Calibri" w:eastAsia="Times New Roman" w:hAnsi="Calibri" w:cs="Calibri"/>
          <w:color w:val="000033"/>
          <w:sz w:val="22"/>
          <w:szCs w:val="22"/>
          <w:shd w:val="clear" w:color="auto" w:fill="FFFFFF"/>
        </w:rPr>
        <w:t>Laura Freer</w:t>
      </w:r>
    </w:p>
    <w:p w:rsidR="007D5947" w:rsidRDefault="007D5947">
      <w:pPr>
        <w:rPr>
          <w:rFonts w:ascii="Calibri" w:eastAsia="Times New Roman" w:hAnsi="Calibri" w:cs="Calibri"/>
          <w:color w:val="000033"/>
          <w:sz w:val="22"/>
          <w:szCs w:val="22"/>
          <w:shd w:val="clear" w:color="auto" w:fill="FFFFFF"/>
        </w:rPr>
      </w:pPr>
    </w:p>
    <w:p w:rsidR="006716BD" w:rsidRDefault="006716BD">
      <w:pPr>
        <w:rPr>
          <w:b/>
          <w:sz w:val="28"/>
          <w:u w:val="single"/>
        </w:rPr>
      </w:pPr>
      <w:r w:rsidRPr="006716BD">
        <w:rPr>
          <w:b/>
          <w:sz w:val="28"/>
          <w:u w:val="single"/>
        </w:rPr>
        <w:t>Agenda</w:t>
      </w:r>
    </w:p>
    <w:p w:rsidR="000266EE" w:rsidRPr="00136018" w:rsidRDefault="000266EE">
      <w:pPr>
        <w:rPr>
          <w:rFonts w:ascii="Calibri" w:eastAsia="Times New Roman" w:hAnsi="Calibri" w:cs="Calibri"/>
          <w:color w:val="000033"/>
          <w:sz w:val="22"/>
          <w:szCs w:val="22"/>
          <w:shd w:val="clear" w:color="auto" w:fill="FFFFFF"/>
        </w:rPr>
      </w:pPr>
    </w:p>
    <w:p w:rsidR="0075603E" w:rsidRDefault="0047044C" w:rsidP="0075603E">
      <w:pPr>
        <w:rPr>
          <w:sz w:val="22"/>
        </w:rPr>
      </w:pPr>
      <w:r>
        <w:rPr>
          <w:sz w:val="22"/>
        </w:rPr>
        <w:t>1</w:t>
      </w:r>
      <w:r w:rsidR="00CE1924">
        <w:rPr>
          <w:sz w:val="22"/>
        </w:rPr>
        <w:t>0</w:t>
      </w:r>
      <w:r w:rsidR="007B0C31" w:rsidRPr="007B0C31">
        <w:rPr>
          <w:sz w:val="22"/>
        </w:rPr>
        <w:t>:</w:t>
      </w:r>
      <w:r w:rsidR="00CE1924">
        <w:rPr>
          <w:sz w:val="22"/>
        </w:rPr>
        <w:t>3</w:t>
      </w:r>
      <w:r w:rsidR="007B0C31" w:rsidRPr="007B0C31">
        <w:rPr>
          <w:sz w:val="22"/>
        </w:rPr>
        <w:t xml:space="preserve">0am </w:t>
      </w:r>
      <w:r w:rsidR="0075603E">
        <w:rPr>
          <w:sz w:val="22"/>
        </w:rPr>
        <w:t xml:space="preserve"> </w:t>
      </w:r>
      <w:r w:rsidR="007B0C31" w:rsidRPr="007B0C31">
        <w:rPr>
          <w:sz w:val="22"/>
        </w:rPr>
        <w:t xml:space="preserve">– Welcome from </w:t>
      </w:r>
      <w:r w:rsidR="007D5947">
        <w:rPr>
          <w:sz w:val="22"/>
        </w:rPr>
        <w:t>David Cooke to the Mercure Hull Grange Park Hotel</w:t>
      </w:r>
    </w:p>
    <w:p w:rsidR="008151D6" w:rsidRPr="0075603E" w:rsidRDefault="0075603E" w:rsidP="0075603E">
      <w:pPr>
        <w:ind w:left="360" w:firstLine="360"/>
        <w:rPr>
          <w:sz w:val="22"/>
        </w:rPr>
      </w:pPr>
      <w:r>
        <w:rPr>
          <w:sz w:val="22"/>
          <w:szCs w:val="22"/>
        </w:rPr>
        <w:t xml:space="preserve">   </w:t>
      </w:r>
      <w:r w:rsidR="007B0C31" w:rsidRPr="007B0C31">
        <w:rPr>
          <w:sz w:val="22"/>
          <w:szCs w:val="22"/>
        </w:rPr>
        <w:t xml:space="preserve">– Welcome from </w:t>
      </w:r>
      <w:r w:rsidR="007B0C31" w:rsidRPr="00BC270E">
        <w:rPr>
          <w:sz w:val="22"/>
          <w:szCs w:val="22"/>
        </w:rPr>
        <w:t>Nigel Dibb</w:t>
      </w:r>
      <w:r w:rsidR="007B0C31" w:rsidRPr="007B0C31">
        <w:rPr>
          <w:sz w:val="22"/>
          <w:szCs w:val="22"/>
        </w:rPr>
        <w:t xml:space="preserve"> </w:t>
      </w:r>
      <w:r w:rsidR="00781C40">
        <w:rPr>
          <w:sz w:val="22"/>
          <w:szCs w:val="22"/>
        </w:rPr>
        <w:t>(</w:t>
      </w:r>
      <w:r w:rsidR="00CE1924">
        <w:rPr>
          <w:sz w:val="22"/>
          <w:szCs w:val="22"/>
        </w:rPr>
        <w:t xml:space="preserve">HEYHA </w:t>
      </w:r>
      <w:r w:rsidR="007B0C31" w:rsidRPr="007B0C31">
        <w:rPr>
          <w:sz w:val="22"/>
          <w:szCs w:val="22"/>
        </w:rPr>
        <w:t>Chairman</w:t>
      </w:r>
      <w:r w:rsidR="00781C40">
        <w:rPr>
          <w:sz w:val="22"/>
          <w:szCs w:val="22"/>
        </w:rPr>
        <w:t>)</w:t>
      </w:r>
    </w:p>
    <w:p w:rsidR="00590A49" w:rsidRDefault="00590A49" w:rsidP="00590A49">
      <w:pPr>
        <w:ind w:left="720"/>
        <w:rPr>
          <w:sz w:val="22"/>
          <w:szCs w:val="22"/>
        </w:rPr>
      </w:pPr>
    </w:p>
    <w:p w:rsidR="007D5947" w:rsidRDefault="007B0C31" w:rsidP="008151D6">
      <w:pPr>
        <w:pStyle w:val="ListParagraph"/>
        <w:numPr>
          <w:ilvl w:val="0"/>
          <w:numId w:val="35"/>
        </w:numPr>
        <w:rPr>
          <w:sz w:val="22"/>
          <w:szCs w:val="22"/>
        </w:rPr>
      </w:pPr>
      <w:r w:rsidRPr="008151D6">
        <w:rPr>
          <w:i/>
          <w:sz w:val="22"/>
          <w:szCs w:val="22"/>
        </w:rPr>
        <w:t>Guest Speaker</w:t>
      </w:r>
      <w:r w:rsidRPr="008151D6">
        <w:rPr>
          <w:sz w:val="22"/>
          <w:szCs w:val="22"/>
        </w:rPr>
        <w:t xml:space="preserve"> –</w:t>
      </w:r>
      <w:r w:rsidR="00687F45">
        <w:rPr>
          <w:sz w:val="22"/>
          <w:szCs w:val="22"/>
        </w:rPr>
        <w:t xml:space="preserve"> </w:t>
      </w:r>
      <w:r w:rsidR="007D5947">
        <w:rPr>
          <w:sz w:val="22"/>
          <w:szCs w:val="22"/>
        </w:rPr>
        <w:t>Rachel Underwood (Membership Manager, Welcome to Yorkshire) and Paul Vinsen (Ambassador, Welcome to Yorkshire)</w:t>
      </w:r>
    </w:p>
    <w:p w:rsidR="00CE1924" w:rsidRDefault="007D5947" w:rsidP="008151D6">
      <w:pPr>
        <w:pStyle w:val="ListParagraph"/>
        <w:numPr>
          <w:ilvl w:val="0"/>
          <w:numId w:val="35"/>
        </w:numPr>
        <w:rPr>
          <w:sz w:val="22"/>
          <w:szCs w:val="22"/>
        </w:rPr>
      </w:pPr>
      <w:r w:rsidRPr="008151D6">
        <w:rPr>
          <w:i/>
          <w:sz w:val="22"/>
          <w:szCs w:val="22"/>
        </w:rPr>
        <w:t>Guest Speaker</w:t>
      </w:r>
      <w:r w:rsidRPr="008151D6">
        <w:rPr>
          <w:sz w:val="22"/>
          <w:szCs w:val="22"/>
        </w:rPr>
        <w:t xml:space="preserve"> –</w:t>
      </w:r>
      <w:r>
        <w:rPr>
          <w:sz w:val="22"/>
          <w:szCs w:val="22"/>
        </w:rPr>
        <w:t xml:space="preserve"> </w:t>
      </w:r>
      <w:r w:rsidR="00A36295">
        <w:rPr>
          <w:sz w:val="22"/>
          <w:szCs w:val="22"/>
        </w:rPr>
        <w:t xml:space="preserve">Meredith </w:t>
      </w:r>
      <w:proofErr w:type="spellStart"/>
      <w:r w:rsidR="00A36295">
        <w:rPr>
          <w:sz w:val="22"/>
          <w:szCs w:val="22"/>
        </w:rPr>
        <w:t>Trowsdale</w:t>
      </w:r>
      <w:proofErr w:type="spellEnd"/>
      <w:r w:rsidR="00A36295">
        <w:rPr>
          <w:sz w:val="22"/>
          <w:szCs w:val="22"/>
        </w:rPr>
        <w:t xml:space="preserve"> </w:t>
      </w:r>
      <w:r>
        <w:rPr>
          <w:sz w:val="22"/>
          <w:szCs w:val="22"/>
        </w:rPr>
        <w:t>(</w:t>
      </w:r>
      <w:r w:rsidR="00A36295">
        <w:rPr>
          <w:sz w:val="22"/>
          <w:szCs w:val="22"/>
        </w:rPr>
        <w:t>Tourism Officer</w:t>
      </w:r>
      <w:r>
        <w:rPr>
          <w:sz w:val="22"/>
          <w:szCs w:val="22"/>
        </w:rPr>
        <w:t>, Visit Hull &amp; East Yorkshire) and Christine Brown (</w:t>
      </w:r>
      <w:r w:rsidR="000C72AB" w:rsidRPr="008151D6">
        <w:rPr>
          <w:sz w:val="22"/>
          <w:szCs w:val="22"/>
        </w:rPr>
        <w:t>Growth Hub Business Advisor,</w:t>
      </w:r>
      <w:r w:rsidR="000C72AB">
        <w:rPr>
          <w:sz w:val="22"/>
          <w:szCs w:val="22"/>
        </w:rPr>
        <w:t xml:space="preserve"> East Riding of Yorkshire Council)</w:t>
      </w:r>
    </w:p>
    <w:p w:rsidR="000C72AB" w:rsidRPr="008151D6" w:rsidRDefault="000C72AB" w:rsidP="008151D6">
      <w:pPr>
        <w:pStyle w:val="ListParagraph"/>
        <w:numPr>
          <w:ilvl w:val="0"/>
          <w:numId w:val="35"/>
        </w:numPr>
        <w:rPr>
          <w:sz w:val="22"/>
          <w:szCs w:val="22"/>
        </w:rPr>
      </w:pPr>
      <w:r w:rsidRPr="008151D6">
        <w:rPr>
          <w:i/>
          <w:sz w:val="22"/>
          <w:szCs w:val="22"/>
        </w:rPr>
        <w:t>Guest Speaker</w:t>
      </w:r>
      <w:r w:rsidRPr="008151D6">
        <w:rPr>
          <w:sz w:val="22"/>
          <w:szCs w:val="22"/>
        </w:rPr>
        <w:t xml:space="preserve"> –</w:t>
      </w:r>
      <w:r>
        <w:rPr>
          <w:sz w:val="22"/>
          <w:szCs w:val="22"/>
        </w:rPr>
        <w:t xml:space="preserve"> Charlotte Goy (Chief Executive Officer, Visit Lincoln) and Samantha </w:t>
      </w:r>
      <w:proofErr w:type="spellStart"/>
      <w:r>
        <w:rPr>
          <w:sz w:val="22"/>
          <w:szCs w:val="22"/>
        </w:rPr>
        <w:t>Pover</w:t>
      </w:r>
      <w:proofErr w:type="spellEnd"/>
      <w:r>
        <w:rPr>
          <w:sz w:val="22"/>
          <w:szCs w:val="22"/>
        </w:rPr>
        <w:t xml:space="preserve"> (Relationship Manager, Visit Lincoln)</w:t>
      </w:r>
    </w:p>
    <w:p w:rsidR="00B91631" w:rsidRPr="008151D6" w:rsidRDefault="00B91631" w:rsidP="008151D6">
      <w:pPr>
        <w:pStyle w:val="ListParagraph"/>
        <w:numPr>
          <w:ilvl w:val="0"/>
          <w:numId w:val="34"/>
        </w:numPr>
        <w:rPr>
          <w:sz w:val="22"/>
          <w:szCs w:val="22"/>
        </w:rPr>
      </w:pPr>
      <w:r w:rsidRPr="008151D6">
        <w:rPr>
          <w:sz w:val="22"/>
          <w:szCs w:val="22"/>
        </w:rPr>
        <w:t>Driving Sales within the Region – Samantha Cook</w:t>
      </w:r>
    </w:p>
    <w:p w:rsidR="00FC17FC" w:rsidRPr="008151D6" w:rsidRDefault="00FC17FC" w:rsidP="008151D6">
      <w:pPr>
        <w:pStyle w:val="ListParagraph"/>
        <w:numPr>
          <w:ilvl w:val="0"/>
          <w:numId w:val="34"/>
        </w:numPr>
        <w:rPr>
          <w:sz w:val="22"/>
          <w:szCs w:val="22"/>
        </w:rPr>
      </w:pPr>
      <w:r w:rsidRPr="008151D6">
        <w:rPr>
          <w:sz w:val="22"/>
          <w:szCs w:val="22"/>
        </w:rPr>
        <w:t xml:space="preserve">Financial and Membership Update – </w:t>
      </w:r>
      <w:r w:rsidR="008151D6">
        <w:rPr>
          <w:sz w:val="22"/>
          <w:szCs w:val="22"/>
        </w:rPr>
        <w:t>Maur</w:t>
      </w:r>
      <w:r w:rsidR="001254CF">
        <w:rPr>
          <w:sz w:val="22"/>
          <w:szCs w:val="22"/>
        </w:rPr>
        <w:t>izio De Martino</w:t>
      </w:r>
    </w:p>
    <w:p w:rsidR="00FC17FC" w:rsidRPr="001254CF" w:rsidRDefault="00FC17FC" w:rsidP="001254CF">
      <w:pPr>
        <w:pStyle w:val="ListParagraph"/>
        <w:numPr>
          <w:ilvl w:val="0"/>
          <w:numId w:val="34"/>
        </w:numPr>
        <w:rPr>
          <w:sz w:val="22"/>
          <w:szCs w:val="22"/>
        </w:rPr>
      </w:pPr>
      <w:r w:rsidRPr="001254CF">
        <w:rPr>
          <w:sz w:val="22"/>
          <w:szCs w:val="22"/>
        </w:rPr>
        <w:t xml:space="preserve">Any Other Business. </w:t>
      </w:r>
    </w:p>
    <w:p w:rsidR="00781C40" w:rsidRPr="00781C40" w:rsidRDefault="00781C40" w:rsidP="00781C40">
      <w:pPr>
        <w:rPr>
          <w:sz w:val="22"/>
          <w:szCs w:val="22"/>
        </w:rPr>
      </w:pPr>
    </w:p>
    <w:p w:rsidR="003F47EB" w:rsidRDefault="007B0C31" w:rsidP="00FC17FC">
      <w:pPr>
        <w:pStyle w:val="ListParagraph"/>
        <w:rPr>
          <w:sz w:val="22"/>
          <w:szCs w:val="22"/>
        </w:rPr>
      </w:pPr>
      <w:r w:rsidRPr="008F3EFD">
        <w:rPr>
          <w:sz w:val="22"/>
          <w:szCs w:val="22"/>
        </w:rPr>
        <w:t xml:space="preserve"> </w:t>
      </w:r>
      <w:r w:rsidR="008F3EFD">
        <w:rPr>
          <w:sz w:val="22"/>
          <w:szCs w:val="22"/>
        </w:rPr>
        <w:t xml:space="preserve">   </w:t>
      </w:r>
    </w:p>
    <w:p w:rsidR="002C5B42" w:rsidRDefault="002C5B42" w:rsidP="006716BD">
      <w:pPr>
        <w:rPr>
          <w:b/>
          <w:sz w:val="28"/>
          <w:u w:val="single"/>
        </w:rPr>
      </w:pPr>
    </w:p>
    <w:p w:rsidR="001254CF" w:rsidRDefault="001254CF" w:rsidP="006716BD">
      <w:pPr>
        <w:rPr>
          <w:b/>
          <w:sz w:val="28"/>
          <w:u w:val="single"/>
        </w:rPr>
      </w:pPr>
    </w:p>
    <w:p w:rsidR="001254CF" w:rsidRDefault="001254CF" w:rsidP="006716BD">
      <w:pPr>
        <w:rPr>
          <w:b/>
          <w:sz w:val="28"/>
          <w:u w:val="single"/>
        </w:rPr>
      </w:pPr>
    </w:p>
    <w:p w:rsidR="00346E8A" w:rsidRDefault="00346E8A" w:rsidP="006716BD">
      <w:pPr>
        <w:rPr>
          <w:b/>
          <w:sz w:val="28"/>
          <w:u w:val="single"/>
        </w:rPr>
      </w:pPr>
    </w:p>
    <w:p w:rsidR="006716BD" w:rsidRPr="00FC17FC" w:rsidRDefault="006716BD" w:rsidP="006716BD">
      <w:pPr>
        <w:rPr>
          <w:sz w:val="22"/>
          <w:szCs w:val="22"/>
        </w:rPr>
      </w:pPr>
      <w:r w:rsidRPr="006716BD">
        <w:rPr>
          <w:b/>
          <w:sz w:val="28"/>
          <w:u w:val="single"/>
        </w:rPr>
        <w:lastRenderedPageBreak/>
        <w:t>Meeting Notes</w:t>
      </w:r>
    </w:p>
    <w:p w:rsidR="004F5D9F" w:rsidRDefault="004F5D9F" w:rsidP="006716BD">
      <w:pPr>
        <w:rPr>
          <w:b/>
          <w:sz w:val="22"/>
          <w:szCs w:val="22"/>
          <w:u w:val="single"/>
        </w:rPr>
      </w:pPr>
    </w:p>
    <w:p w:rsidR="00F9366B" w:rsidRDefault="009C1675" w:rsidP="00B91631">
      <w:pPr>
        <w:rPr>
          <w:sz w:val="22"/>
          <w:szCs w:val="22"/>
        </w:rPr>
      </w:pPr>
      <w:r w:rsidRPr="00B91631">
        <w:rPr>
          <w:b/>
          <w:sz w:val="22"/>
          <w:szCs w:val="22"/>
        </w:rPr>
        <w:t>Welcome from Nigel Dibb</w:t>
      </w:r>
      <w:r w:rsidR="003A25A7" w:rsidRPr="00B91631">
        <w:rPr>
          <w:b/>
          <w:sz w:val="22"/>
          <w:szCs w:val="22"/>
        </w:rPr>
        <w:t xml:space="preserve"> </w:t>
      </w:r>
      <w:r w:rsidR="003A25A7" w:rsidRPr="00B91631">
        <w:rPr>
          <w:sz w:val="22"/>
          <w:szCs w:val="22"/>
        </w:rPr>
        <w:t xml:space="preserve">– </w:t>
      </w:r>
      <w:r w:rsidR="00590A49">
        <w:rPr>
          <w:sz w:val="22"/>
          <w:szCs w:val="22"/>
        </w:rPr>
        <w:t xml:space="preserve"> Nigel began by welcoming everyone back to </w:t>
      </w:r>
      <w:r w:rsidR="00A36295">
        <w:rPr>
          <w:sz w:val="22"/>
          <w:szCs w:val="22"/>
        </w:rPr>
        <w:t xml:space="preserve">September’s </w:t>
      </w:r>
      <w:r w:rsidR="00590A49">
        <w:rPr>
          <w:sz w:val="22"/>
          <w:szCs w:val="22"/>
        </w:rPr>
        <w:t>HEYHA meeting</w:t>
      </w:r>
      <w:r w:rsidR="00042BEA">
        <w:rPr>
          <w:sz w:val="22"/>
          <w:szCs w:val="22"/>
        </w:rPr>
        <w:t xml:space="preserve"> and thanked everyone for coming. </w:t>
      </w:r>
      <w:r w:rsidR="009C1C3D">
        <w:rPr>
          <w:sz w:val="22"/>
          <w:szCs w:val="22"/>
        </w:rPr>
        <w:t xml:space="preserve">He </w:t>
      </w:r>
      <w:r w:rsidR="00590A49">
        <w:rPr>
          <w:sz w:val="22"/>
          <w:szCs w:val="22"/>
        </w:rPr>
        <w:t xml:space="preserve">then provided </w:t>
      </w:r>
      <w:r w:rsidR="00DE3940">
        <w:rPr>
          <w:sz w:val="22"/>
          <w:szCs w:val="22"/>
        </w:rPr>
        <w:t xml:space="preserve">an </w:t>
      </w:r>
      <w:r w:rsidR="00590A49">
        <w:rPr>
          <w:sz w:val="22"/>
          <w:szCs w:val="22"/>
        </w:rPr>
        <w:t>u</w:t>
      </w:r>
      <w:r w:rsidR="003A25A7" w:rsidRPr="00B91631">
        <w:rPr>
          <w:sz w:val="22"/>
          <w:szCs w:val="22"/>
        </w:rPr>
        <w:t>pdate on attendees and</w:t>
      </w:r>
      <w:r w:rsidR="001A4A77">
        <w:rPr>
          <w:sz w:val="22"/>
          <w:szCs w:val="22"/>
        </w:rPr>
        <w:t xml:space="preserve"> expressed how positive it is to see </w:t>
      </w:r>
      <w:r w:rsidR="003A6A33">
        <w:rPr>
          <w:sz w:val="22"/>
          <w:szCs w:val="22"/>
        </w:rPr>
        <w:t xml:space="preserve">so </w:t>
      </w:r>
      <w:r w:rsidR="001A4A77">
        <w:rPr>
          <w:sz w:val="22"/>
          <w:szCs w:val="22"/>
        </w:rPr>
        <w:t>many people here, this is due to the challenges the hospitality industry are currently facing</w:t>
      </w:r>
      <w:r w:rsidR="003A25A7" w:rsidRPr="00B91631">
        <w:rPr>
          <w:sz w:val="22"/>
          <w:szCs w:val="22"/>
        </w:rPr>
        <w:t>. Nigel then ran through the agenda for the meeting</w:t>
      </w:r>
      <w:r w:rsidR="00FC17FC" w:rsidRPr="00B91631">
        <w:rPr>
          <w:sz w:val="22"/>
          <w:szCs w:val="22"/>
        </w:rPr>
        <w:t>.</w:t>
      </w:r>
      <w:r w:rsidR="00F9366B" w:rsidRPr="00B91631">
        <w:rPr>
          <w:sz w:val="22"/>
          <w:szCs w:val="22"/>
        </w:rPr>
        <w:t xml:space="preserve"> Introducing in turn the guest speakers and a brief </w:t>
      </w:r>
      <w:r w:rsidR="00DE3940">
        <w:rPr>
          <w:sz w:val="22"/>
          <w:szCs w:val="22"/>
        </w:rPr>
        <w:t>summary</w:t>
      </w:r>
      <w:r w:rsidR="00F9366B" w:rsidRPr="00B91631">
        <w:rPr>
          <w:sz w:val="22"/>
          <w:szCs w:val="22"/>
        </w:rPr>
        <w:t xml:space="preserve"> of what will be spoken about</w:t>
      </w:r>
      <w:r w:rsidR="00590A49">
        <w:rPr>
          <w:sz w:val="22"/>
          <w:szCs w:val="22"/>
        </w:rPr>
        <w:t xml:space="preserve">. </w:t>
      </w:r>
      <w:r w:rsidR="00042BEA">
        <w:rPr>
          <w:sz w:val="22"/>
          <w:szCs w:val="22"/>
        </w:rPr>
        <w:t xml:space="preserve">He then concluded by running through what was spoken about during the board meeting. </w:t>
      </w:r>
    </w:p>
    <w:p w:rsidR="00C253A1" w:rsidRDefault="00C253A1" w:rsidP="00B91631">
      <w:pPr>
        <w:rPr>
          <w:sz w:val="22"/>
          <w:szCs w:val="22"/>
        </w:rPr>
      </w:pPr>
    </w:p>
    <w:p w:rsidR="00F9366B" w:rsidRPr="00393923" w:rsidRDefault="002915A1" w:rsidP="009C1C3D">
      <w:pPr>
        <w:rPr>
          <w:sz w:val="22"/>
          <w:szCs w:val="22"/>
        </w:rPr>
      </w:pPr>
      <w:r>
        <w:rPr>
          <w:b/>
          <w:sz w:val="22"/>
          <w:szCs w:val="22"/>
        </w:rPr>
        <w:t>Welcome to</w:t>
      </w:r>
      <w:r w:rsidR="000C72AB">
        <w:rPr>
          <w:b/>
          <w:sz w:val="22"/>
          <w:szCs w:val="22"/>
        </w:rPr>
        <w:t xml:space="preserve"> the Mercure Hull Grange Park Hotel </w:t>
      </w:r>
      <w:r w:rsidR="00450F4E">
        <w:rPr>
          <w:b/>
          <w:sz w:val="22"/>
          <w:szCs w:val="22"/>
        </w:rPr>
        <w:t xml:space="preserve">from David Cooke (General Manager) </w:t>
      </w:r>
    </w:p>
    <w:p w:rsidR="00393923" w:rsidRDefault="00393923" w:rsidP="00B91631">
      <w:pPr>
        <w:rPr>
          <w:b/>
          <w:sz w:val="22"/>
          <w:szCs w:val="22"/>
          <w:u w:val="single"/>
        </w:rPr>
      </w:pPr>
    </w:p>
    <w:p w:rsidR="00393923" w:rsidRDefault="00393923" w:rsidP="00B91631">
      <w:pPr>
        <w:rPr>
          <w:b/>
          <w:sz w:val="22"/>
          <w:szCs w:val="22"/>
          <w:u w:val="single"/>
        </w:rPr>
      </w:pPr>
    </w:p>
    <w:p w:rsidR="00450F4E" w:rsidRDefault="00450F4E" w:rsidP="00B91631">
      <w:pPr>
        <w:rPr>
          <w:b/>
          <w:sz w:val="22"/>
          <w:szCs w:val="22"/>
          <w:u w:val="single"/>
        </w:rPr>
      </w:pPr>
      <w:r>
        <w:rPr>
          <w:b/>
          <w:sz w:val="22"/>
          <w:szCs w:val="22"/>
          <w:u w:val="single"/>
        </w:rPr>
        <w:t>Rachel Underwood and Paul Vinsen (Welcome to Yorkshire)</w:t>
      </w:r>
    </w:p>
    <w:p w:rsidR="003E7298" w:rsidRDefault="003E7298" w:rsidP="00B91631">
      <w:pPr>
        <w:rPr>
          <w:b/>
          <w:sz w:val="22"/>
          <w:szCs w:val="22"/>
          <w:u w:val="single"/>
        </w:rPr>
      </w:pPr>
    </w:p>
    <w:p w:rsidR="00DA69C1" w:rsidRDefault="003E7298" w:rsidP="003E7298">
      <w:pPr>
        <w:pStyle w:val="ListParagraph"/>
        <w:numPr>
          <w:ilvl w:val="0"/>
          <w:numId w:val="34"/>
        </w:numPr>
        <w:rPr>
          <w:sz w:val="22"/>
          <w:szCs w:val="22"/>
        </w:rPr>
      </w:pPr>
      <w:r w:rsidRPr="003E7298">
        <w:rPr>
          <w:sz w:val="22"/>
          <w:szCs w:val="22"/>
        </w:rPr>
        <w:t xml:space="preserve">After being welcomed by Nigel, Rachel introduced herself as the </w:t>
      </w:r>
      <w:r>
        <w:rPr>
          <w:sz w:val="22"/>
          <w:szCs w:val="22"/>
        </w:rPr>
        <w:t xml:space="preserve">new </w:t>
      </w:r>
      <w:r w:rsidRPr="003E7298">
        <w:rPr>
          <w:sz w:val="22"/>
          <w:szCs w:val="22"/>
        </w:rPr>
        <w:t>Membership Manager for Welcome to Yor</w:t>
      </w:r>
      <w:r>
        <w:rPr>
          <w:sz w:val="22"/>
          <w:szCs w:val="22"/>
        </w:rPr>
        <w:t xml:space="preserve">kshire, focussing in particular on the Hull and East Yorkshire area. As explained by Rachel this role is new to the company, as they wanted someone who </w:t>
      </w:r>
      <w:r w:rsidR="00346E8A">
        <w:rPr>
          <w:sz w:val="22"/>
          <w:szCs w:val="22"/>
        </w:rPr>
        <w:t xml:space="preserve">lived within the area to provide support and essentially fly the flag. Rachel then provided the group with a brief overview of who and what Welcome to Yorkshire do. She explained that they are the premier DMO for the Yorkshire region and are positioned to leverage the diversity, beauty and cultural heritage of Yorkshire’s offering.  </w:t>
      </w:r>
      <w:r w:rsidR="003A6A33">
        <w:rPr>
          <w:sz w:val="22"/>
          <w:szCs w:val="22"/>
        </w:rPr>
        <w:t xml:space="preserve">They provide a platform for its members, communities and residents to amplify the message that ‘Yorkshire is a great place to Visit, Live, Work and Study’. </w:t>
      </w:r>
      <w:r w:rsidR="00DA69C1">
        <w:rPr>
          <w:sz w:val="22"/>
          <w:szCs w:val="22"/>
        </w:rPr>
        <w:t xml:space="preserve">Rachel then stated the importance of working collaboratively with its members and partners in order to provide many benefits to the members. She claimed that North and West Yorkshire are highly represented, yet East and South Yorkshire are not. In evidence of this Rachel provided the statistics that they currently have only 70 members within East Yorkshire, in comparison to 700 in North Yorkshire. Therefore, emphasising the need to improve this, which can only be achieved with help from the members. </w:t>
      </w:r>
    </w:p>
    <w:p w:rsidR="00DA69C1" w:rsidRDefault="00DA69C1" w:rsidP="00DA69C1">
      <w:pPr>
        <w:rPr>
          <w:sz w:val="22"/>
          <w:szCs w:val="22"/>
        </w:rPr>
      </w:pPr>
    </w:p>
    <w:p w:rsidR="00DA69C1" w:rsidRDefault="00DA69C1" w:rsidP="00DA69C1">
      <w:pPr>
        <w:pStyle w:val="ListParagraph"/>
        <w:numPr>
          <w:ilvl w:val="0"/>
          <w:numId w:val="34"/>
        </w:numPr>
        <w:rPr>
          <w:sz w:val="22"/>
          <w:szCs w:val="22"/>
        </w:rPr>
      </w:pPr>
      <w:r>
        <w:rPr>
          <w:sz w:val="22"/>
          <w:szCs w:val="22"/>
        </w:rPr>
        <w:t>Rachel continued by sharing Welcome to Yorkshire’s strategic objectives, these are;</w:t>
      </w:r>
    </w:p>
    <w:p w:rsidR="00DA69C1" w:rsidRPr="00DA69C1" w:rsidRDefault="00DA69C1" w:rsidP="00DA69C1">
      <w:pPr>
        <w:pStyle w:val="ListParagraph"/>
        <w:rPr>
          <w:sz w:val="22"/>
          <w:szCs w:val="22"/>
        </w:rPr>
      </w:pPr>
    </w:p>
    <w:p w:rsidR="00DA69C1" w:rsidRPr="00DA69C1" w:rsidRDefault="00DA69C1" w:rsidP="00DA69C1">
      <w:pPr>
        <w:pStyle w:val="ListParagraph"/>
        <w:numPr>
          <w:ilvl w:val="2"/>
          <w:numId w:val="34"/>
        </w:numPr>
        <w:rPr>
          <w:sz w:val="22"/>
          <w:szCs w:val="22"/>
        </w:rPr>
      </w:pPr>
      <w:r w:rsidRPr="00DA69C1">
        <w:rPr>
          <w:sz w:val="22"/>
          <w:szCs w:val="22"/>
          <w:lang w:val="en-US"/>
        </w:rPr>
        <w:t>Showcase Yorkshire as a great place to Visit, Live, Work, Study on a local, national and global stage</w:t>
      </w:r>
    </w:p>
    <w:p w:rsidR="00DA69C1" w:rsidRPr="00DA69C1" w:rsidRDefault="00DA69C1" w:rsidP="00DA69C1">
      <w:pPr>
        <w:pStyle w:val="ListParagraph"/>
        <w:numPr>
          <w:ilvl w:val="2"/>
          <w:numId w:val="34"/>
        </w:numPr>
        <w:rPr>
          <w:sz w:val="22"/>
          <w:szCs w:val="22"/>
        </w:rPr>
      </w:pPr>
      <w:r w:rsidRPr="00DA69C1">
        <w:rPr>
          <w:sz w:val="22"/>
          <w:szCs w:val="22"/>
        </w:rPr>
        <w:t>Provide a voice for Yorkshire to amplify business views and messages</w:t>
      </w:r>
    </w:p>
    <w:p w:rsidR="00DA69C1" w:rsidRPr="00DA69C1" w:rsidRDefault="00DA69C1" w:rsidP="00DA69C1">
      <w:pPr>
        <w:pStyle w:val="ListParagraph"/>
        <w:numPr>
          <w:ilvl w:val="2"/>
          <w:numId w:val="34"/>
        </w:numPr>
        <w:rPr>
          <w:sz w:val="22"/>
          <w:szCs w:val="22"/>
        </w:rPr>
      </w:pPr>
      <w:r w:rsidRPr="00DA69C1">
        <w:rPr>
          <w:sz w:val="22"/>
          <w:szCs w:val="22"/>
          <w:lang w:val="en-US"/>
        </w:rPr>
        <w:t>To be the leading Destination Management Organisation; setting an example nationally</w:t>
      </w:r>
    </w:p>
    <w:p w:rsidR="00DA69C1" w:rsidRPr="00DA69C1" w:rsidRDefault="00DA69C1" w:rsidP="00DA69C1">
      <w:pPr>
        <w:pStyle w:val="ListParagraph"/>
        <w:numPr>
          <w:ilvl w:val="2"/>
          <w:numId w:val="34"/>
        </w:numPr>
        <w:rPr>
          <w:sz w:val="22"/>
          <w:szCs w:val="22"/>
        </w:rPr>
      </w:pPr>
      <w:r w:rsidRPr="00DA69C1">
        <w:rPr>
          <w:sz w:val="22"/>
          <w:szCs w:val="22"/>
          <w:lang w:val="en-US"/>
        </w:rPr>
        <w:t>Act as a regional body for proactive change and positive influence in national and global markets</w:t>
      </w:r>
    </w:p>
    <w:p w:rsidR="00DA69C1" w:rsidRPr="00DA69C1" w:rsidRDefault="00DA69C1" w:rsidP="00DA69C1">
      <w:pPr>
        <w:pStyle w:val="ListParagraph"/>
        <w:numPr>
          <w:ilvl w:val="2"/>
          <w:numId w:val="34"/>
        </w:numPr>
        <w:rPr>
          <w:sz w:val="22"/>
          <w:szCs w:val="22"/>
        </w:rPr>
      </w:pPr>
      <w:r w:rsidRPr="00DA69C1">
        <w:rPr>
          <w:sz w:val="22"/>
          <w:szCs w:val="22"/>
          <w:lang w:val="en-US"/>
        </w:rPr>
        <w:t>Facilitate opportunity for business growth and development</w:t>
      </w:r>
    </w:p>
    <w:p w:rsidR="00DA69C1" w:rsidRPr="00DA69C1" w:rsidRDefault="00DA69C1" w:rsidP="00DA69C1">
      <w:pPr>
        <w:pStyle w:val="ListParagraph"/>
        <w:ind w:left="2880"/>
        <w:rPr>
          <w:sz w:val="22"/>
          <w:szCs w:val="22"/>
        </w:rPr>
      </w:pPr>
    </w:p>
    <w:p w:rsidR="003E7298" w:rsidRDefault="00DA69C1" w:rsidP="00DA69C1">
      <w:pPr>
        <w:pStyle w:val="ListParagraph"/>
        <w:numPr>
          <w:ilvl w:val="0"/>
          <w:numId w:val="34"/>
        </w:numPr>
        <w:rPr>
          <w:sz w:val="22"/>
          <w:szCs w:val="22"/>
        </w:rPr>
      </w:pPr>
      <w:r>
        <w:rPr>
          <w:sz w:val="22"/>
          <w:szCs w:val="22"/>
        </w:rPr>
        <w:t xml:space="preserve">Alongside this Rachel stated that Welcome to Yorkshire has undergone a huge transition. Explaining that most of the team are new, but there are some extremely talented individuals working there, which will be apparent in the number and quality of activities planned for 2022.  </w:t>
      </w:r>
    </w:p>
    <w:p w:rsidR="00195167" w:rsidRDefault="00195167" w:rsidP="00195167">
      <w:pPr>
        <w:rPr>
          <w:sz w:val="22"/>
          <w:szCs w:val="22"/>
        </w:rPr>
      </w:pPr>
    </w:p>
    <w:p w:rsidR="00195167" w:rsidRDefault="00195167" w:rsidP="00195167">
      <w:pPr>
        <w:pStyle w:val="ListParagraph"/>
        <w:numPr>
          <w:ilvl w:val="0"/>
          <w:numId w:val="34"/>
        </w:numPr>
        <w:rPr>
          <w:sz w:val="22"/>
          <w:szCs w:val="22"/>
        </w:rPr>
      </w:pPr>
      <w:r>
        <w:rPr>
          <w:sz w:val="22"/>
          <w:szCs w:val="22"/>
        </w:rPr>
        <w:t xml:space="preserve">Rachel then began to discuss the cost of becoming a Welcome to Yorkshire member and revealed that HEYHA members are eligible to receive an annual partner </w:t>
      </w:r>
      <w:r>
        <w:rPr>
          <w:sz w:val="22"/>
          <w:szCs w:val="22"/>
        </w:rPr>
        <w:lastRenderedPageBreak/>
        <w:t xml:space="preserve">membership offer. This being £950 + VAT opposed to £1500 + VAT. For this cost members of Welcome to Yorkshire will receive; </w:t>
      </w:r>
    </w:p>
    <w:p w:rsidR="00195167" w:rsidRPr="00195167" w:rsidRDefault="00195167" w:rsidP="00195167">
      <w:pPr>
        <w:pStyle w:val="ListParagraph"/>
        <w:rPr>
          <w:sz w:val="22"/>
          <w:szCs w:val="22"/>
        </w:rPr>
      </w:pPr>
    </w:p>
    <w:p w:rsidR="00B83CEC" w:rsidRPr="00195167" w:rsidRDefault="00B83CEC" w:rsidP="00195167">
      <w:pPr>
        <w:pStyle w:val="ListParagraph"/>
        <w:numPr>
          <w:ilvl w:val="2"/>
          <w:numId w:val="34"/>
        </w:numPr>
        <w:rPr>
          <w:sz w:val="22"/>
          <w:szCs w:val="22"/>
        </w:rPr>
      </w:pPr>
      <w:r w:rsidRPr="00195167">
        <w:rPr>
          <w:sz w:val="22"/>
          <w:szCs w:val="22"/>
        </w:rPr>
        <w:t>Unlimited listings on Yorkshire.com – this includes up to 10 enhanced listings on Yorkshire.com</w:t>
      </w:r>
    </w:p>
    <w:p w:rsidR="00B83CEC" w:rsidRPr="00195167" w:rsidRDefault="00B83CEC" w:rsidP="00195167">
      <w:pPr>
        <w:pStyle w:val="ListParagraph"/>
        <w:numPr>
          <w:ilvl w:val="2"/>
          <w:numId w:val="34"/>
        </w:numPr>
        <w:rPr>
          <w:sz w:val="22"/>
          <w:szCs w:val="22"/>
        </w:rPr>
      </w:pPr>
      <w:r w:rsidRPr="00195167">
        <w:rPr>
          <w:sz w:val="22"/>
          <w:szCs w:val="22"/>
        </w:rPr>
        <w:t xml:space="preserve">Guaranteed inclusion in WTY content (subject to editorial approval) </w:t>
      </w:r>
    </w:p>
    <w:p w:rsidR="00B83CEC" w:rsidRPr="00195167" w:rsidRDefault="00B83CEC" w:rsidP="00195167">
      <w:pPr>
        <w:pStyle w:val="ListParagraph"/>
        <w:numPr>
          <w:ilvl w:val="2"/>
          <w:numId w:val="34"/>
        </w:numPr>
        <w:rPr>
          <w:sz w:val="22"/>
          <w:szCs w:val="22"/>
        </w:rPr>
      </w:pPr>
      <w:r w:rsidRPr="00195167">
        <w:rPr>
          <w:sz w:val="22"/>
          <w:szCs w:val="22"/>
        </w:rPr>
        <w:t>Free entry into the White Rose Awards</w:t>
      </w:r>
    </w:p>
    <w:p w:rsidR="00B83CEC" w:rsidRPr="00195167" w:rsidRDefault="00B83CEC" w:rsidP="00195167">
      <w:pPr>
        <w:pStyle w:val="ListParagraph"/>
        <w:numPr>
          <w:ilvl w:val="2"/>
          <w:numId w:val="34"/>
        </w:numPr>
        <w:rPr>
          <w:sz w:val="22"/>
          <w:szCs w:val="22"/>
        </w:rPr>
      </w:pPr>
      <w:r w:rsidRPr="00195167">
        <w:rPr>
          <w:sz w:val="22"/>
          <w:szCs w:val="22"/>
        </w:rPr>
        <w:t xml:space="preserve">Press trip opportunities </w:t>
      </w:r>
    </w:p>
    <w:p w:rsidR="00B83CEC" w:rsidRPr="00195167" w:rsidRDefault="00B83CEC" w:rsidP="00195167">
      <w:pPr>
        <w:pStyle w:val="ListParagraph"/>
        <w:numPr>
          <w:ilvl w:val="2"/>
          <w:numId w:val="34"/>
        </w:numPr>
        <w:rPr>
          <w:sz w:val="22"/>
          <w:szCs w:val="22"/>
        </w:rPr>
      </w:pPr>
      <w:r w:rsidRPr="00195167">
        <w:rPr>
          <w:sz w:val="22"/>
          <w:szCs w:val="22"/>
        </w:rPr>
        <w:t>VIP invitations to our events such as the White Rose Awards, Great Yorkshire Show, Ebor Races. We are currently looking at our events planner for the rest of the year and 2022 so we can get our in-person events back up and running, along with digital webinars etc.</w:t>
      </w:r>
    </w:p>
    <w:p w:rsidR="00B83CEC" w:rsidRPr="00195167" w:rsidRDefault="00B83CEC" w:rsidP="00195167">
      <w:pPr>
        <w:pStyle w:val="ListParagraph"/>
        <w:numPr>
          <w:ilvl w:val="2"/>
          <w:numId w:val="34"/>
        </w:numPr>
        <w:rPr>
          <w:sz w:val="22"/>
          <w:szCs w:val="22"/>
        </w:rPr>
      </w:pPr>
      <w:r w:rsidRPr="00195167">
        <w:rPr>
          <w:sz w:val="22"/>
          <w:szCs w:val="22"/>
        </w:rPr>
        <w:t xml:space="preserve">PR and </w:t>
      </w:r>
      <w:proofErr w:type="spellStart"/>
      <w:r w:rsidRPr="00195167">
        <w:rPr>
          <w:sz w:val="22"/>
          <w:szCs w:val="22"/>
        </w:rPr>
        <w:t>Comms</w:t>
      </w:r>
      <w:proofErr w:type="spellEnd"/>
      <w:r w:rsidRPr="00195167">
        <w:rPr>
          <w:sz w:val="22"/>
          <w:szCs w:val="22"/>
        </w:rPr>
        <w:t xml:space="preserve"> support - we have great in house expertise to assist with any support you need. </w:t>
      </w:r>
    </w:p>
    <w:p w:rsidR="00B83CEC" w:rsidRPr="00195167" w:rsidRDefault="00B83CEC" w:rsidP="00195167">
      <w:pPr>
        <w:pStyle w:val="ListParagraph"/>
        <w:numPr>
          <w:ilvl w:val="2"/>
          <w:numId w:val="34"/>
        </w:numPr>
        <w:rPr>
          <w:sz w:val="22"/>
          <w:szCs w:val="22"/>
        </w:rPr>
      </w:pPr>
      <w:r w:rsidRPr="00195167">
        <w:rPr>
          <w:sz w:val="22"/>
          <w:szCs w:val="22"/>
        </w:rPr>
        <w:t xml:space="preserve">Official partner badge and plaque </w:t>
      </w:r>
    </w:p>
    <w:p w:rsidR="00B83CEC" w:rsidRPr="00195167" w:rsidRDefault="00B83CEC" w:rsidP="00195167">
      <w:pPr>
        <w:pStyle w:val="ListParagraph"/>
        <w:numPr>
          <w:ilvl w:val="2"/>
          <w:numId w:val="34"/>
        </w:numPr>
        <w:rPr>
          <w:sz w:val="22"/>
          <w:szCs w:val="22"/>
        </w:rPr>
      </w:pPr>
      <w:r w:rsidRPr="00195167">
        <w:rPr>
          <w:sz w:val="22"/>
          <w:szCs w:val="22"/>
        </w:rPr>
        <w:t>5 social media posts on the Welcome to Yorkshire channels (subject to editorial approval) – choose from FB, Instagram or Twitter</w:t>
      </w:r>
    </w:p>
    <w:p w:rsidR="00B83CEC" w:rsidRPr="00195167" w:rsidRDefault="00B83CEC" w:rsidP="00195167">
      <w:pPr>
        <w:pStyle w:val="ListParagraph"/>
        <w:numPr>
          <w:ilvl w:val="2"/>
          <w:numId w:val="34"/>
        </w:numPr>
        <w:rPr>
          <w:sz w:val="22"/>
          <w:szCs w:val="22"/>
        </w:rPr>
      </w:pPr>
      <w:r w:rsidRPr="00195167">
        <w:rPr>
          <w:sz w:val="22"/>
          <w:szCs w:val="22"/>
        </w:rPr>
        <w:t>Access to Welcome to Yorkshire members portal to allow self-upload of events (these would appear on our ‘things to do’ page which gets 65,000 views a month), offers, job listings, press releases and seasonal promotions. The members portal will also include access to online webinars and digital training to support your staff. This is open to all employees.</w:t>
      </w:r>
    </w:p>
    <w:p w:rsidR="00195167" w:rsidRDefault="00195167" w:rsidP="00195167">
      <w:pPr>
        <w:rPr>
          <w:sz w:val="22"/>
          <w:szCs w:val="22"/>
        </w:rPr>
      </w:pPr>
    </w:p>
    <w:p w:rsidR="00195167" w:rsidRDefault="00195167" w:rsidP="00195167">
      <w:pPr>
        <w:pStyle w:val="ListParagraph"/>
        <w:numPr>
          <w:ilvl w:val="0"/>
          <w:numId w:val="34"/>
        </w:numPr>
        <w:rPr>
          <w:sz w:val="22"/>
          <w:szCs w:val="22"/>
        </w:rPr>
      </w:pPr>
      <w:r>
        <w:rPr>
          <w:sz w:val="22"/>
          <w:szCs w:val="22"/>
        </w:rPr>
        <w:t xml:space="preserve">Rachel then briefly ran through some events that were in the pipeline for the forthcoming year, this includes Tech Week Humber, which will involve a breakfast meeting, with an open </w:t>
      </w:r>
      <w:proofErr w:type="spellStart"/>
      <w:r>
        <w:rPr>
          <w:sz w:val="22"/>
          <w:szCs w:val="22"/>
        </w:rPr>
        <w:t>invitiation</w:t>
      </w:r>
      <w:proofErr w:type="spellEnd"/>
      <w:r>
        <w:rPr>
          <w:sz w:val="22"/>
          <w:szCs w:val="22"/>
        </w:rPr>
        <w:t xml:space="preserve"> to all Welcome to Yorkshire members, a Food and Drink campaign which is to replace the very successful ‘</w:t>
      </w:r>
      <w:proofErr w:type="spellStart"/>
      <w:r>
        <w:rPr>
          <w:sz w:val="22"/>
          <w:szCs w:val="22"/>
        </w:rPr>
        <w:t>Walkshire</w:t>
      </w:r>
      <w:proofErr w:type="spellEnd"/>
      <w:r>
        <w:rPr>
          <w:sz w:val="22"/>
          <w:szCs w:val="22"/>
        </w:rPr>
        <w:t xml:space="preserve">’, Community Hero Award, South Yorkshire Stories, Digital webinars that staff are able to join and the White Rose Awards 2022. </w:t>
      </w:r>
    </w:p>
    <w:p w:rsidR="00195167" w:rsidRDefault="00195167" w:rsidP="00195167">
      <w:pPr>
        <w:rPr>
          <w:sz w:val="22"/>
          <w:szCs w:val="22"/>
        </w:rPr>
      </w:pPr>
    </w:p>
    <w:p w:rsidR="00195167" w:rsidRDefault="00195167" w:rsidP="00195167">
      <w:pPr>
        <w:pStyle w:val="ListParagraph"/>
        <w:numPr>
          <w:ilvl w:val="0"/>
          <w:numId w:val="34"/>
        </w:numPr>
        <w:rPr>
          <w:sz w:val="22"/>
          <w:szCs w:val="22"/>
        </w:rPr>
      </w:pPr>
      <w:r>
        <w:rPr>
          <w:sz w:val="22"/>
          <w:szCs w:val="22"/>
        </w:rPr>
        <w:t xml:space="preserve">Following on from this Rachel emphasised the power of Welcome to Yorkshire’s platform and the benefits it provides. She then shared some statistics in relation to Welcome to Yorkshire’s digital engagement; </w:t>
      </w:r>
    </w:p>
    <w:p w:rsidR="00195167" w:rsidRPr="00195167" w:rsidRDefault="00195167" w:rsidP="00195167">
      <w:pPr>
        <w:pStyle w:val="ListParagraph"/>
        <w:rPr>
          <w:sz w:val="22"/>
          <w:szCs w:val="22"/>
        </w:rPr>
      </w:pPr>
    </w:p>
    <w:p w:rsidR="00195167" w:rsidRPr="00195167" w:rsidRDefault="00195167" w:rsidP="00195167">
      <w:pPr>
        <w:pStyle w:val="ListParagraph"/>
        <w:numPr>
          <w:ilvl w:val="2"/>
          <w:numId w:val="34"/>
        </w:numPr>
        <w:rPr>
          <w:sz w:val="22"/>
          <w:szCs w:val="22"/>
        </w:rPr>
      </w:pPr>
      <w:r w:rsidRPr="00195167">
        <w:rPr>
          <w:sz w:val="22"/>
          <w:szCs w:val="22"/>
        </w:rPr>
        <w:t>700,000 followers across all platforms</w:t>
      </w:r>
    </w:p>
    <w:p w:rsidR="00195167" w:rsidRPr="00195167" w:rsidRDefault="00195167" w:rsidP="00195167">
      <w:pPr>
        <w:pStyle w:val="ListParagraph"/>
        <w:numPr>
          <w:ilvl w:val="2"/>
          <w:numId w:val="34"/>
        </w:numPr>
        <w:rPr>
          <w:sz w:val="22"/>
          <w:szCs w:val="22"/>
        </w:rPr>
      </w:pPr>
      <w:r w:rsidRPr="00195167">
        <w:rPr>
          <w:sz w:val="22"/>
          <w:szCs w:val="22"/>
        </w:rPr>
        <w:t>11 million website hits annually (and growing)</w:t>
      </w:r>
    </w:p>
    <w:p w:rsidR="00195167" w:rsidRPr="00195167" w:rsidRDefault="00195167" w:rsidP="00195167">
      <w:pPr>
        <w:pStyle w:val="ListParagraph"/>
        <w:numPr>
          <w:ilvl w:val="2"/>
          <w:numId w:val="34"/>
        </w:numPr>
        <w:rPr>
          <w:sz w:val="22"/>
          <w:szCs w:val="22"/>
        </w:rPr>
      </w:pPr>
      <w:r w:rsidRPr="00195167">
        <w:rPr>
          <w:sz w:val="22"/>
          <w:szCs w:val="22"/>
        </w:rPr>
        <w:t xml:space="preserve">Facebook – 1.2 million engagements, 30.5 million impressions, </w:t>
      </w:r>
    </w:p>
    <w:p w:rsidR="00195167" w:rsidRPr="00195167" w:rsidRDefault="00195167" w:rsidP="00195167">
      <w:pPr>
        <w:pStyle w:val="ListParagraph"/>
        <w:numPr>
          <w:ilvl w:val="2"/>
          <w:numId w:val="34"/>
        </w:numPr>
        <w:rPr>
          <w:sz w:val="22"/>
          <w:szCs w:val="22"/>
        </w:rPr>
      </w:pPr>
      <w:r w:rsidRPr="00195167">
        <w:rPr>
          <w:sz w:val="22"/>
          <w:szCs w:val="22"/>
        </w:rPr>
        <w:t>4.2% annual follower growth</w:t>
      </w:r>
    </w:p>
    <w:p w:rsidR="00195167" w:rsidRPr="00195167" w:rsidRDefault="00195167" w:rsidP="00195167">
      <w:pPr>
        <w:pStyle w:val="ListParagraph"/>
        <w:numPr>
          <w:ilvl w:val="2"/>
          <w:numId w:val="34"/>
        </w:numPr>
        <w:rPr>
          <w:sz w:val="22"/>
          <w:szCs w:val="22"/>
        </w:rPr>
      </w:pPr>
      <w:r w:rsidRPr="00195167">
        <w:rPr>
          <w:sz w:val="22"/>
          <w:szCs w:val="22"/>
        </w:rPr>
        <w:t xml:space="preserve">Twitter – 900,000 engagement, 17.3 million impressions, </w:t>
      </w:r>
    </w:p>
    <w:p w:rsidR="00195167" w:rsidRPr="00195167" w:rsidRDefault="00195167" w:rsidP="00195167">
      <w:pPr>
        <w:pStyle w:val="ListParagraph"/>
        <w:numPr>
          <w:ilvl w:val="2"/>
          <w:numId w:val="34"/>
        </w:numPr>
        <w:rPr>
          <w:sz w:val="22"/>
          <w:szCs w:val="22"/>
        </w:rPr>
      </w:pPr>
      <w:r w:rsidRPr="00195167">
        <w:rPr>
          <w:sz w:val="22"/>
          <w:szCs w:val="22"/>
        </w:rPr>
        <w:t>1.1%</w:t>
      </w:r>
      <w:r>
        <w:rPr>
          <w:sz w:val="22"/>
          <w:szCs w:val="22"/>
        </w:rPr>
        <w:t xml:space="preserve"> </w:t>
      </w:r>
      <w:r w:rsidRPr="00195167">
        <w:rPr>
          <w:sz w:val="22"/>
          <w:szCs w:val="22"/>
        </w:rPr>
        <w:t>annual follower growth</w:t>
      </w:r>
    </w:p>
    <w:p w:rsidR="00195167" w:rsidRPr="00195167" w:rsidRDefault="00195167" w:rsidP="00195167">
      <w:pPr>
        <w:pStyle w:val="ListParagraph"/>
        <w:numPr>
          <w:ilvl w:val="2"/>
          <w:numId w:val="34"/>
        </w:numPr>
        <w:rPr>
          <w:sz w:val="22"/>
          <w:szCs w:val="22"/>
        </w:rPr>
      </w:pPr>
      <w:r w:rsidRPr="00195167">
        <w:rPr>
          <w:sz w:val="22"/>
          <w:szCs w:val="22"/>
        </w:rPr>
        <w:t xml:space="preserve">Instagram – 350,000 engagements, 6.5million impressions, </w:t>
      </w:r>
    </w:p>
    <w:p w:rsidR="00195167" w:rsidRPr="00195167" w:rsidRDefault="00195167" w:rsidP="00195167">
      <w:pPr>
        <w:pStyle w:val="ListParagraph"/>
        <w:numPr>
          <w:ilvl w:val="2"/>
          <w:numId w:val="34"/>
        </w:numPr>
        <w:rPr>
          <w:sz w:val="22"/>
          <w:szCs w:val="22"/>
        </w:rPr>
      </w:pPr>
      <w:r w:rsidRPr="00195167">
        <w:rPr>
          <w:sz w:val="22"/>
          <w:szCs w:val="22"/>
        </w:rPr>
        <w:t>27.4% annual follower growth</w:t>
      </w:r>
    </w:p>
    <w:p w:rsidR="00195167" w:rsidRPr="00195167" w:rsidRDefault="00195167" w:rsidP="00195167">
      <w:pPr>
        <w:pStyle w:val="ListParagraph"/>
        <w:ind w:left="2880"/>
        <w:rPr>
          <w:sz w:val="22"/>
          <w:szCs w:val="22"/>
        </w:rPr>
      </w:pPr>
    </w:p>
    <w:p w:rsidR="00195167" w:rsidRPr="00195167" w:rsidRDefault="00195167" w:rsidP="00195167">
      <w:pPr>
        <w:rPr>
          <w:sz w:val="22"/>
          <w:szCs w:val="22"/>
        </w:rPr>
      </w:pPr>
      <w:r w:rsidRPr="00195167">
        <w:rPr>
          <w:sz w:val="22"/>
          <w:szCs w:val="22"/>
        </w:rPr>
        <w:t xml:space="preserve">  </w:t>
      </w:r>
    </w:p>
    <w:p w:rsidR="001A4A77" w:rsidRDefault="001A4A77" w:rsidP="00B91631">
      <w:pPr>
        <w:rPr>
          <w:b/>
          <w:sz w:val="22"/>
          <w:szCs w:val="22"/>
          <w:u w:val="single"/>
        </w:rPr>
      </w:pPr>
    </w:p>
    <w:p w:rsidR="00BC6BE5" w:rsidRDefault="00BC6BE5" w:rsidP="00BC6BE5">
      <w:pPr>
        <w:rPr>
          <w:sz w:val="22"/>
          <w:szCs w:val="22"/>
        </w:rPr>
      </w:pPr>
    </w:p>
    <w:p w:rsidR="00BC6BE5" w:rsidRDefault="00BC6BE5" w:rsidP="00BC6BE5">
      <w:pPr>
        <w:rPr>
          <w:sz w:val="22"/>
          <w:szCs w:val="22"/>
        </w:rPr>
      </w:pPr>
    </w:p>
    <w:p w:rsidR="00BC6BE5" w:rsidRDefault="00BC6BE5" w:rsidP="00BC6BE5">
      <w:pPr>
        <w:rPr>
          <w:sz w:val="22"/>
          <w:szCs w:val="22"/>
        </w:rPr>
      </w:pPr>
    </w:p>
    <w:p w:rsidR="00BC6BE5" w:rsidRDefault="00BC6BE5" w:rsidP="00BC6BE5">
      <w:pPr>
        <w:rPr>
          <w:sz w:val="22"/>
          <w:szCs w:val="22"/>
        </w:rPr>
      </w:pPr>
    </w:p>
    <w:p w:rsidR="00BC6BE5" w:rsidRDefault="00A9197D" w:rsidP="00BC6BE5">
      <w:pPr>
        <w:rPr>
          <w:b/>
          <w:sz w:val="22"/>
          <w:szCs w:val="22"/>
        </w:rPr>
      </w:pPr>
      <w:r>
        <w:rPr>
          <w:b/>
          <w:sz w:val="22"/>
          <w:szCs w:val="22"/>
        </w:rPr>
        <w:tab/>
      </w:r>
      <w:r>
        <w:rPr>
          <w:b/>
          <w:sz w:val="22"/>
          <w:szCs w:val="22"/>
        </w:rPr>
        <w:tab/>
      </w:r>
    </w:p>
    <w:p w:rsidR="00A9197D" w:rsidRDefault="00A9197D" w:rsidP="00A9197D">
      <w:pPr>
        <w:pStyle w:val="ListParagraph"/>
        <w:numPr>
          <w:ilvl w:val="0"/>
          <w:numId w:val="34"/>
        </w:numPr>
        <w:rPr>
          <w:sz w:val="22"/>
          <w:szCs w:val="22"/>
        </w:rPr>
      </w:pPr>
      <w:r>
        <w:rPr>
          <w:sz w:val="22"/>
          <w:szCs w:val="22"/>
        </w:rPr>
        <w:lastRenderedPageBreak/>
        <w:t xml:space="preserve">Rachel then introduced Paul Vinsen, who has recently been appointed as one of Welcome to Yorkshire’s ambassadors. Paul then shared with the association members the list of official Welcome to Yorkshire ambassadors; </w:t>
      </w:r>
    </w:p>
    <w:p w:rsidR="00A9197D" w:rsidRPr="00A9197D" w:rsidRDefault="00A9197D" w:rsidP="00A9197D">
      <w:pPr>
        <w:pStyle w:val="ListParagraph"/>
        <w:ind w:left="1440"/>
        <w:rPr>
          <w:sz w:val="22"/>
          <w:szCs w:val="22"/>
        </w:rPr>
      </w:pPr>
    </w:p>
    <w:p w:rsidR="00BC6BE5" w:rsidRPr="00BC6BE5" w:rsidRDefault="00BC6BE5" w:rsidP="00BC6BE5">
      <w:pPr>
        <w:pStyle w:val="ListParagraph"/>
        <w:numPr>
          <w:ilvl w:val="2"/>
          <w:numId w:val="34"/>
        </w:numPr>
        <w:rPr>
          <w:sz w:val="22"/>
          <w:szCs w:val="22"/>
        </w:rPr>
      </w:pPr>
      <w:r w:rsidRPr="00BC6BE5">
        <w:rPr>
          <w:bCs/>
          <w:sz w:val="22"/>
          <w:szCs w:val="22"/>
        </w:rPr>
        <w:t xml:space="preserve">Philip </w:t>
      </w:r>
      <w:proofErr w:type="spellStart"/>
      <w:r w:rsidRPr="00BC6BE5">
        <w:rPr>
          <w:bCs/>
          <w:sz w:val="22"/>
          <w:szCs w:val="22"/>
        </w:rPr>
        <w:t>Bolson</w:t>
      </w:r>
      <w:proofErr w:type="spellEnd"/>
      <w:r w:rsidRPr="00BC6BE5">
        <w:rPr>
          <w:bCs/>
          <w:sz w:val="22"/>
          <w:szCs w:val="22"/>
        </w:rPr>
        <w:t xml:space="preserve"> – owner Mr B Hospitality former Manager the Grand York</w:t>
      </w:r>
    </w:p>
    <w:p w:rsidR="00BC6BE5" w:rsidRPr="00BC6BE5" w:rsidRDefault="00BC6BE5" w:rsidP="00BC6BE5">
      <w:pPr>
        <w:pStyle w:val="ListParagraph"/>
        <w:numPr>
          <w:ilvl w:val="2"/>
          <w:numId w:val="34"/>
        </w:numPr>
        <w:rPr>
          <w:sz w:val="22"/>
          <w:szCs w:val="22"/>
        </w:rPr>
      </w:pPr>
      <w:r w:rsidRPr="00BC6BE5">
        <w:rPr>
          <w:bCs/>
          <w:sz w:val="22"/>
          <w:szCs w:val="22"/>
        </w:rPr>
        <w:t>Nicky Chance -Thompson DL- CEO Piece Hall Trust</w:t>
      </w:r>
    </w:p>
    <w:p w:rsidR="00BC6BE5" w:rsidRPr="00BC6BE5" w:rsidRDefault="00BC6BE5" w:rsidP="00BC6BE5">
      <w:pPr>
        <w:pStyle w:val="ListParagraph"/>
        <w:numPr>
          <w:ilvl w:val="2"/>
          <w:numId w:val="34"/>
        </w:numPr>
        <w:rPr>
          <w:sz w:val="22"/>
          <w:szCs w:val="22"/>
        </w:rPr>
      </w:pPr>
      <w:r w:rsidRPr="00BC6BE5">
        <w:rPr>
          <w:bCs/>
          <w:sz w:val="22"/>
          <w:szCs w:val="22"/>
        </w:rPr>
        <w:t>Richard Stubbs- CEO Yorkshire &amp; Humber Academic Health Science Network</w:t>
      </w:r>
    </w:p>
    <w:p w:rsidR="00BC6BE5" w:rsidRPr="00BC6BE5" w:rsidRDefault="00BC6BE5" w:rsidP="00BC6BE5">
      <w:pPr>
        <w:pStyle w:val="ListParagraph"/>
        <w:numPr>
          <w:ilvl w:val="2"/>
          <w:numId w:val="34"/>
        </w:numPr>
        <w:rPr>
          <w:sz w:val="22"/>
          <w:szCs w:val="22"/>
        </w:rPr>
      </w:pPr>
      <w:r w:rsidRPr="00BC6BE5">
        <w:rPr>
          <w:bCs/>
          <w:sz w:val="22"/>
          <w:szCs w:val="22"/>
        </w:rPr>
        <w:t xml:space="preserve">Abbi </w:t>
      </w:r>
      <w:proofErr w:type="spellStart"/>
      <w:r w:rsidRPr="00BC6BE5">
        <w:rPr>
          <w:bCs/>
          <w:sz w:val="22"/>
          <w:szCs w:val="22"/>
        </w:rPr>
        <w:t>Ollive</w:t>
      </w:r>
      <w:proofErr w:type="spellEnd"/>
      <w:r w:rsidRPr="00BC6BE5">
        <w:rPr>
          <w:bCs/>
          <w:sz w:val="22"/>
          <w:szCs w:val="22"/>
        </w:rPr>
        <w:t xml:space="preserve"> – Head of Marketing &amp; Sales Castle Howard</w:t>
      </w:r>
    </w:p>
    <w:p w:rsidR="00BC6BE5" w:rsidRPr="00BC6BE5" w:rsidRDefault="00BC6BE5" w:rsidP="00BC6BE5">
      <w:pPr>
        <w:pStyle w:val="ListParagraph"/>
        <w:numPr>
          <w:ilvl w:val="2"/>
          <w:numId w:val="34"/>
        </w:numPr>
        <w:rPr>
          <w:sz w:val="22"/>
          <w:szCs w:val="22"/>
        </w:rPr>
      </w:pPr>
      <w:r w:rsidRPr="00BC6BE5">
        <w:rPr>
          <w:bCs/>
          <w:sz w:val="22"/>
          <w:szCs w:val="22"/>
        </w:rPr>
        <w:t>Dr Amir Khan – GP &amp; TV  Presenter </w:t>
      </w:r>
    </w:p>
    <w:p w:rsidR="00BC6BE5" w:rsidRPr="00BC6BE5" w:rsidRDefault="00BC6BE5" w:rsidP="00BC6BE5">
      <w:pPr>
        <w:pStyle w:val="ListParagraph"/>
        <w:numPr>
          <w:ilvl w:val="2"/>
          <w:numId w:val="34"/>
        </w:numPr>
        <w:rPr>
          <w:sz w:val="22"/>
          <w:szCs w:val="22"/>
        </w:rPr>
      </w:pPr>
      <w:r w:rsidRPr="00BC6BE5">
        <w:rPr>
          <w:bCs/>
          <w:sz w:val="22"/>
          <w:szCs w:val="22"/>
        </w:rPr>
        <w:t>Hannah Cockcroft MBE DL -Paralympian ,multiple-winning gold medallist</w:t>
      </w:r>
    </w:p>
    <w:p w:rsidR="00BC6BE5" w:rsidRPr="00BC6BE5" w:rsidRDefault="00BC6BE5" w:rsidP="00BC6BE5">
      <w:pPr>
        <w:pStyle w:val="ListParagraph"/>
        <w:numPr>
          <w:ilvl w:val="2"/>
          <w:numId w:val="34"/>
        </w:numPr>
        <w:rPr>
          <w:sz w:val="22"/>
          <w:szCs w:val="22"/>
        </w:rPr>
      </w:pPr>
      <w:r w:rsidRPr="00BC6BE5">
        <w:rPr>
          <w:bCs/>
          <w:sz w:val="22"/>
          <w:szCs w:val="22"/>
        </w:rPr>
        <w:t>Paul Vinsen  Hotel &amp; Tourism Advisor</w:t>
      </w:r>
    </w:p>
    <w:p w:rsidR="00BC6BE5" w:rsidRPr="00BC6BE5" w:rsidRDefault="00BC6BE5" w:rsidP="00BC6BE5">
      <w:pPr>
        <w:pStyle w:val="ListParagraph"/>
        <w:numPr>
          <w:ilvl w:val="2"/>
          <w:numId w:val="34"/>
        </w:numPr>
        <w:rPr>
          <w:sz w:val="22"/>
          <w:szCs w:val="22"/>
        </w:rPr>
      </w:pPr>
      <w:r w:rsidRPr="00BC6BE5">
        <w:rPr>
          <w:bCs/>
          <w:sz w:val="22"/>
          <w:szCs w:val="22"/>
        </w:rPr>
        <w:t>Debbie Dobson- Director of Sales Dakota Leeds</w:t>
      </w:r>
    </w:p>
    <w:p w:rsidR="00BC6BE5" w:rsidRPr="00BC6BE5" w:rsidRDefault="00BC6BE5" w:rsidP="00BC6BE5">
      <w:pPr>
        <w:pStyle w:val="ListParagraph"/>
        <w:numPr>
          <w:ilvl w:val="2"/>
          <w:numId w:val="34"/>
        </w:numPr>
        <w:rPr>
          <w:sz w:val="22"/>
          <w:szCs w:val="22"/>
        </w:rPr>
      </w:pPr>
      <w:r w:rsidRPr="00BC6BE5">
        <w:rPr>
          <w:bCs/>
          <w:sz w:val="22"/>
          <w:szCs w:val="22"/>
        </w:rPr>
        <w:t xml:space="preserve">Fiona </w:t>
      </w:r>
      <w:proofErr w:type="spellStart"/>
      <w:r w:rsidRPr="00BC6BE5">
        <w:rPr>
          <w:bCs/>
          <w:sz w:val="22"/>
          <w:szCs w:val="22"/>
        </w:rPr>
        <w:t>Gardam</w:t>
      </w:r>
      <w:proofErr w:type="spellEnd"/>
      <w:r w:rsidRPr="00BC6BE5">
        <w:rPr>
          <w:bCs/>
          <w:sz w:val="22"/>
          <w:szCs w:val="22"/>
        </w:rPr>
        <w:t>- owner Bed &amp; Breakfast The House Of Hawes</w:t>
      </w:r>
    </w:p>
    <w:p w:rsidR="00BC6BE5" w:rsidRPr="00BC6BE5" w:rsidRDefault="00BC6BE5" w:rsidP="00BC6BE5">
      <w:pPr>
        <w:pStyle w:val="ListParagraph"/>
        <w:numPr>
          <w:ilvl w:val="2"/>
          <w:numId w:val="34"/>
        </w:numPr>
        <w:rPr>
          <w:sz w:val="22"/>
          <w:szCs w:val="22"/>
        </w:rPr>
      </w:pPr>
      <w:r w:rsidRPr="00BC6BE5">
        <w:rPr>
          <w:bCs/>
          <w:sz w:val="22"/>
          <w:szCs w:val="22"/>
        </w:rPr>
        <w:t>James Mackenzie Chef Patron Pipe &amp; Glass </w:t>
      </w:r>
    </w:p>
    <w:p w:rsidR="00BC6BE5" w:rsidRPr="00BC6BE5" w:rsidRDefault="00BC6BE5" w:rsidP="00BC6BE5">
      <w:pPr>
        <w:pStyle w:val="ListParagraph"/>
        <w:numPr>
          <w:ilvl w:val="2"/>
          <w:numId w:val="34"/>
        </w:numPr>
        <w:rPr>
          <w:sz w:val="22"/>
          <w:szCs w:val="22"/>
        </w:rPr>
      </w:pPr>
      <w:r w:rsidRPr="00BC6BE5">
        <w:rPr>
          <w:bCs/>
          <w:sz w:val="22"/>
          <w:szCs w:val="22"/>
        </w:rPr>
        <w:t xml:space="preserve">Gunther </w:t>
      </w:r>
      <w:proofErr w:type="spellStart"/>
      <w:r w:rsidRPr="00BC6BE5">
        <w:rPr>
          <w:bCs/>
          <w:sz w:val="22"/>
          <w:szCs w:val="22"/>
        </w:rPr>
        <w:t>Peeters</w:t>
      </w:r>
      <w:proofErr w:type="spellEnd"/>
      <w:r w:rsidRPr="00BC6BE5">
        <w:rPr>
          <w:bCs/>
          <w:sz w:val="22"/>
          <w:szCs w:val="22"/>
        </w:rPr>
        <w:t xml:space="preserve"> MD FC Eindhoven</w:t>
      </w:r>
    </w:p>
    <w:p w:rsidR="00BC6BE5" w:rsidRPr="00BC6BE5" w:rsidRDefault="00BC6BE5" w:rsidP="00BC6BE5">
      <w:pPr>
        <w:pStyle w:val="ListParagraph"/>
        <w:ind w:left="2880"/>
        <w:rPr>
          <w:sz w:val="22"/>
          <w:szCs w:val="22"/>
        </w:rPr>
      </w:pPr>
    </w:p>
    <w:p w:rsidR="00BC6BE5" w:rsidRDefault="00A9197D" w:rsidP="00BC6BE5">
      <w:pPr>
        <w:pStyle w:val="ListParagraph"/>
        <w:numPr>
          <w:ilvl w:val="0"/>
          <w:numId w:val="34"/>
        </w:numPr>
        <w:rPr>
          <w:sz w:val="22"/>
          <w:szCs w:val="22"/>
        </w:rPr>
      </w:pPr>
      <w:r>
        <w:rPr>
          <w:sz w:val="22"/>
          <w:szCs w:val="22"/>
        </w:rPr>
        <w:t xml:space="preserve">He then explained that these were appointed </w:t>
      </w:r>
      <w:r w:rsidR="00BC6BE5">
        <w:rPr>
          <w:sz w:val="22"/>
          <w:szCs w:val="22"/>
        </w:rPr>
        <w:t xml:space="preserve">in July at the </w:t>
      </w:r>
      <w:r>
        <w:rPr>
          <w:sz w:val="22"/>
          <w:szCs w:val="22"/>
        </w:rPr>
        <w:t>G</w:t>
      </w:r>
      <w:r w:rsidR="00BC6BE5">
        <w:rPr>
          <w:sz w:val="22"/>
          <w:szCs w:val="22"/>
        </w:rPr>
        <w:t xml:space="preserve">reat Yorkshire </w:t>
      </w:r>
      <w:r>
        <w:rPr>
          <w:sz w:val="22"/>
          <w:szCs w:val="22"/>
        </w:rPr>
        <w:t>S</w:t>
      </w:r>
      <w:r w:rsidR="00BC6BE5">
        <w:rPr>
          <w:sz w:val="22"/>
          <w:szCs w:val="22"/>
        </w:rPr>
        <w:t>how,</w:t>
      </w:r>
      <w:r>
        <w:rPr>
          <w:sz w:val="22"/>
          <w:szCs w:val="22"/>
        </w:rPr>
        <w:t xml:space="preserve"> but since then</w:t>
      </w:r>
      <w:r w:rsidR="00BC6BE5">
        <w:rPr>
          <w:sz w:val="22"/>
          <w:szCs w:val="22"/>
        </w:rPr>
        <w:t xml:space="preserve"> have attended</w:t>
      </w:r>
      <w:r>
        <w:rPr>
          <w:sz w:val="22"/>
          <w:szCs w:val="22"/>
        </w:rPr>
        <w:t xml:space="preserve"> the</w:t>
      </w:r>
      <w:r w:rsidR="00BC6BE5">
        <w:rPr>
          <w:sz w:val="22"/>
          <w:szCs w:val="22"/>
        </w:rPr>
        <w:t xml:space="preserve"> Ebor Festival, </w:t>
      </w:r>
      <w:r>
        <w:rPr>
          <w:sz w:val="22"/>
          <w:szCs w:val="22"/>
        </w:rPr>
        <w:t>c</w:t>
      </w:r>
      <w:r w:rsidR="00BC6BE5">
        <w:rPr>
          <w:sz w:val="22"/>
          <w:szCs w:val="22"/>
        </w:rPr>
        <w:t xml:space="preserve">ricket and the golf in </w:t>
      </w:r>
      <w:proofErr w:type="spellStart"/>
      <w:r w:rsidR="00BC6BE5">
        <w:rPr>
          <w:sz w:val="22"/>
          <w:szCs w:val="22"/>
        </w:rPr>
        <w:t>Illkley</w:t>
      </w:r>
      <w:proofErr w:type="spellEnd"/>
      <w:r w:rsidR="00BC6BE5">
        <w:rPr>
          <w:sz w:val="22"/>
          <w:szCs w:val="22"/>
        </w:rPr>
        <w:t>.</w:t>
      </w:r>
      <w:r>
        <w:rPr>
          <w:sz w:val="22"/>
          <w:szCs w:val="22"/>
        </w:rPr>
        <w:t xml:space="preserve"> Paul then followed this by describing the role that ambassadors play;</w:t>
      </w:r>
    </w:p>
    <w:p w:rsidR="00A375A9" w:rsidRDefault="00A375A9" w:rsidP="00A375A9">
      <w:pPr>
        <w:pStyle w:val="ListParagraph"/>
        <w:ind w:left="1440"/>
        <w:rPr>
          <w:sz w:val="22"/>
          <w:szCs w:val="22"/>
        </w:rPr>
      </w:pPr>
    </w:p>
    <w:p w:rsidR="00950C08" w:rsidRPr="00BC6BE5" w:rsidRDefault="00950C08" w:rsidP="00BC6BE5">
      <w:pPr>
        <w:pStyle w:val="ListParagraph"/>
        <w:numPr>
          <w:ilvl w:val="2"/>
          <w:numId w:val="34"/>
        </w:numPr>
        <w:rPr>
          <w:sz w:val="22"/>
          <w:szCs w:val="22"/>
        </w:rPr>
      </w:pPr>
      <w:r w:rsidRPr="00BC6BE5">
        <w:rPr>
          <w:sz w:val="22"/>
          <w:szCs w:val="22"/>
        </w:rPr>
        <w:t>To represent all corners of the County North, South, East &amp; West</w:t>
      </w:r>
    </w:p>
    <w:p w:rsidR="00BC6BE5" w:rsidRPr="00BC6BE5" w:rsidRDefault="00BC6BE5" w:rsidP="00BC6BE5">
      <w:pPr>
        <w:pStyle w:val="ListParagraph"/>
        <w:ind w:left="2880"/>
        <w:rPr>
          <w:sz w:val="22"/>
          <w:szCs w:val="22"/>
        </w:rPr>
      </w:pPr>
    </w:p>
    <w:p w:rsidR="00950C08" w:rsidRPr="00BC6BE5" w:rsidRDefault="00950C08" w:rsidP="00BC6BE5">
      <w:pPr>
        <w:pStyle w:val="ListParagraph"/>
        <w:numPr>
          <w:ilvl w:val="2"/>
          <w:numId w:val="34"/>
        </w:numPr>
        <w:rPr>
          <w:sz w:val="22"/>
          <w:szCs w:val="22"/>
        </w:rPr>
      </w:pPr>
      <w:r w:rsidRPr="00BC6BE5">
        <w:rPr>
          <w:sz w:val="22"/>
          <w:szCs w:val="22"/>
        </w:rPr>
        <w:t>To promote the region as a place to Visit, Live, Work &amp; Study</w:t>
      </w:r>
    </w:p>
    <w:p w:rsidR="00BC6BE5" w:rsidRPr="00BC6BE5" w:rsidRDefault="00BC6BE5" w:rsidP="00BC6BE5">
      <w:pPr>
        <w:pStyle w:val="ListParagraph"/>
        <w:ind w:left="2880"/>
        <w:rPr>
          <w:sz w:val="22"/>
          <w:szCs w:val="22"/>
        </w:rPr>
      </w:pPr>
    </w:p>
    <w:p w:rsidR="00950C08" w:rsidRPr="00BC6BE5" w:rsidRDefault="00950C08" w:rsidP="00BC6BE5">
      <w:pPr>
        <w:pStyle w:val="ListParagraph"/>
        <w:numPr>
          <w:ilvl w:val="2"/>
          <w:numId w:val="34"/>
        </w:numPr>
        <w:rPr>
          <w:sz w:val="22"/>
          <w:szCs w:val="22"/>
        </w:rPr>
      </w:pPr>
      <w:r w:rsidRPr="00BC6BE5">
        <w:rPr>
          <w:sz w:val="22"/>
          <w:szCs w:val="22"/>
        </w:rPr>
        <w:t>The group will act as thought leaders in their respective sectors</w:t>
      </w:r>
    </w:p>
    <w:p w:rsidR="00BC6BE5" w:rsidRPr="00BC6BE5" w:rsidRDefault="00BC6BE5" w:rsidP="00BC6BE5">
      <w:pPr>
        <w:pStyle w:val="ListParagraph"/>
        <w:ind w:left="2880"/>
        <w:rPr>
          <w:sz w:val="22"/>
          <w:szCs w:val="22"/>
        </w:rPr>
      </w:pPr>
    </w:p>
    <w:p w:rsidR="00950C08" w:rsidRPr="00BC6BE5" w:rsidRDefault="00950C08" w:rsidP="00BC6BE5">
      <w:pPr>
        <w:pStyle w:val="ListParagraph"/>
        <w:numPr>
          <w:ilvl w:val="2"/>
          <w:numId w:val="34"/>
        </w:numPr>
        <w:rPr>
          <w:sz w:val="22"/>
          <w:szCs w:val="22"/>
        </w:rPr>
      </w:pPr>
      <w:r w:rsidRPr="00BC6BE5">
        <w:rPr>
          <w:sz w:val="22"/>
          <w:szCs w:val="22"/>
        </w:rPr>
        <w:t>To represent Yorkshire &amp;Welcome to Yorkshire at Events</w:t>
      </w:r>
    </w:p>
    <w:p w:rsidR="00BC6BE5" w:rsidRPr="00BC6BE5" w:rsidRDefault="00BC6BE5" w:rsidP="00BC6BE5">
      <w:pPr>
        <w:pStyle w:val="ListParagraph"/>
        <w:ind w:left="2880"/>
        <w:rPr>
          <w:sz w:val="22"/>
          <w:szCs w:val="22"/>
        </w:rPr>
      </w:pPr>
    </w:p>
    <w:p w:rsidR="00950C08" w:rsidRPr="00BC6BE5" w:rsidRDefault="00950C08" w:rsidP="00BC6BE5">
      <w:pPr>
        <w:pStyle w:val="ListParagraph"/>
        <w:numPr>
          <w:ilvl w:val="2"/>
          <w:numId w:val="34"/>
        </w:numPr>
        <w:rPr>
          <w:sz w:val="22"/>
          <w:szCs w:val="22"/>
        </w:rPr>
      </w:pPr>
      <w:r w:rsidRPr="00BC6BE5">
        <w:rPr>
          <w:sz w:val="22"/>
          <w:szCs w:val="22"/>
        </w:rPr>
        <w:t>To give feedback on their sector to Welcome to Yorkshire</w:t>
      </w:r>
    </w:p>
    <w:p w:rsidR="00BC6BE5" w:rsidRPr="00BC6BE5" w:rsidRDefault="00BC6BE5" w:rsidP="00BC6BE5">
      <w:pPr>
        <w:pStyle w:val="ListParagraph"/>
        <w:ind w:left="2880"/>
        <w:rPr>
          <w:sz w:val="22"/>
          <w:szCs w:val="22"/>
        </w:rPr>
      </w:pPr>
    </w:p>
    <w:p w:rsidR="00950C08" w:rsidRPr="00BC6BE5" w:rsidRDefault="00950C08" w:rsidP="00BC6BE5">
      <w:pPr>
        <w:pStyle w:val="ListParagraph"/>
        <w:numPr>
          <w:ilvl w:val="2"/>
          <w:numId w:val="34"/>
        </w:numPr>
        <w:rPr>
          <w:sz w:val="22"/>
          <w:szCs w:val="22"/>
        </w:rPr>
      </w:pPr>
      <w:r w:rsidRPr="00BC6BE5">
        <w:rPr>
          <w:sz w:val="22"/>
          <w:szCs w:val="22"/>
        </w:rPr>
        <w:t>To give feedback on WTY activities and ideas for future activities</w:t>
      </w:r>
    </w:p>
    <w:p w:rsidR="00BC6BE5" w:rsidRPr="00BC6BE5" w:rsidRDefault="00BC6BE5" w:rsidP="00BC6BE5">
      <w:pPr>
        <w:pStyle w:val="ListParagraph"/>
        <w:ind w:left="2880"/>
        <w:rPr>
          <w:sz w:val="22"/>
          <w:szCs w:val="22"/>
        </w:rPr>
      </w:pPr>
    </w:p>
    <w:p w:rsidR="00950C08" w:rsidRPr="00BC6BE5" w:rsidRDefault="00950C08" w:rsidP="00BC6BE5">
      <w:pPr>
        <w:pStyle w:val="ListParagraph"/>
        <w:numPr>
          <w:ilvl w:val="2"/>
          <w:numId w:val="34"/>
        </w:numPr>
        <w:rPr>
          <w:sz w:val="22"/>
          <w:szCs w:val="22"/>
        </w:rPr>
      </w:pPr>
      <w:r w:rsidRPr="00BC6BE5">
        <w:rPr>
          <w:sz w:val="22"/>
          <w:szCs w:val="22"/>
        </w:rPr>
        <w:t xml:space="preserve">To actively support WTY on Social Networks </w:t>
      </w:r>
    </w:p>
    <w:p w:rsidR="00BC6BE5" w:rsidRPr="00BC6BE5" w:rsidRDefault="00BC6BE5" w:rsidP="00BC6BE5">
      <w:pPr>
        <w:pStyle w:val="ListParagraph"/>
        <w:ind w:left="2880"/>
        <w:rPr>
          <w:sz w:val="22"/>
          <w:szCs w:val="22"/>
        </w:rPr>
      </w:pPr>
    </w:p>
    <w:p w:rsidR="00950C08" w:rsidRPr="00BC6BE5" w:rsidRDefault="00950C08" w:rsidP="00BC6BE5">
      <w:pPr>
        <w:pStyle w:val="ListParagraph"/>
        <w:numPr>
          <w:ilvl w:val="2"/>
          <w:numId w:val="34"/>
        </w:numPr>
        <w:rPr>
          <w:sz w:val="22"/>
          <w:szCs w:val="22"/>
        </w:rPr>
      </w:pPr>
      <w:r w:rsidRPr="00BC6BE5">
        <w:rPr>
          <w:sz w:val="22"/>
          <w:szCs w:val="22"/>
        </w:rPr>
        <w:t>To encourage membership of WTY</w:t>
      </w:r>
    </w:p>
    <w:p w:rsidR="00BC6BE5" w:rsidRPr="00BC6BE5" w:rsidRDefault="00BC6BE5" w:rsidP="00BC6BE5">
      <w:pPr>
        <w:pStyle w:val="ListParagraph"/>
        <w:rPr>
          <w:sz w:val="22"/>
          <w:szCs w:val="22"/>
        </w:rPr>
      </w:pPr>
    </w:p>
    <w:p w:rsidR="00BC6BE5" w:rsidRDefault="00A9197D" w:rsidP="00BC6BE5">
      <w:pPr>
        <w:pStyle w:val="ListParagraph"/>
        <w:numPr>
          <w:ilvl w:val="0"/>
          <w:numId w:val="34"/>
        </w:numPr>
        <w:rPr>
          <w:sz w:val="22"/>
          <w:szCs w:val="22"/>
        </w:rPr>
      </w:pPr>
      <w:r>
        <w:rPr>
          <w:sz w:val="22"/>
          <w:szCs w:val="22"/>
        </w:rPr>
        <w:t>Paul concluded that o</w:t>
      </w:r>
      <w:r w:rsidR="00BC6BE5">
        <w:rPr>
          <w:sz w:val="22"/>
          <w:szCs w:val="22"/>
        </w:rPr>
        <w:t>verall</w:t>
      </w:r>
      <w:r w:rsidR="00014D5D">
        <w:rPr>
          <w:sz w:val="22"/>
          <w:szCs w:val="22"/>
        </w:rPr>
        <w:t xml:space="preserve"> the most important role</w:t>
      </w:r>
      <w:r>
        <w:rPr>
          <w:sz w:val="22"/>
          <w:szCs w:val="22"/>
        </w:rPr>
        <w:t xml:space="preserve"> in his eyes</w:t>
      </w:r>
      <w:r w:rsidR="00014D5D">
        <w:rPr>
          <w:sz w:val="22"/>
          <w:szCs w:val="22"/>
        </w:rPr>
        <w:t xml:space="preserve"> </w:t>
      </w:r>
      <w:r w:rsidR="00B665F2">
        <w:rPr>
          <w:sz w:val="22"/>
          <w:szCs w:val="22"/>
        </w:rPr>
        <w:t>is to “bang the drum for Hull, Humber and East Yorkshire.</w:t>
      </w:r>
      <w:r w:rsidR="00014D5D">
        <w:rPr>
          <w:sz w:val="22"/>
          <w:szCs w:val="22"/>
        </w:rPr>
        <w:t>”</w:t>
      </w:r>
      <w:r w:rsidR="00B665F2">
        <w:rPr>
          <w:sz w:val="22"/>
          <w:szCs w:val="22"/>
        </w:rPr>
        <w:t xml:space="preserve"> </w:t>
      </w:r>
    </w:p>
    <w:p w:rsidR="00066D96" w:rsidRDefault="00066D96" w:rsidP="00066D96">
      <w:pPr>
        <w:rPr>
          <w:sz w:val="22"/>
          <w:szCs w:val="22"/>
        </w:rPr>
      </w:pPr>
    </w:p>
    <w:p w:rsidR="004E3FD1" w:rsidRDefault="004E3FD1" w:rsidP="004E3FD1">
      <w:pPr>
        <w:rPr>
          <w:sz w:val="22"/>
          <w:szCs w:val="22"/>
        </w:rPr>
      </w:pPr>
    </w:p>
    <w:p w:rsidR="00BF66E0" w:rsidRDefault="00A36295" w:rsidP="00BF66E0">
      <w:pPr>
        <w:rPr>
          <w:b/>
          <w:sz w:val="22"/>
          <w:szCs w:val="22"/>
          <w:u w:val="single"/>
        </w:rPr>
      </w:pPr>
      <w:r>
        <w:rPr>
          <w:b/>
          <w:sz w:val="22"/>
          <w:szCs w:val="22"/>
          <w:u w:val="single"/>
        </w:rPr>
        <w:t>Meredith Trowsdale</w:t>
      </w:r>
      <w:r w:rsidR="00450F4E">
        <w:rPr>
          <w:b/>
          <w:sz w:val="22"/>
          <w:szCs w:val="22"/>
          <w:u w:val="single"/>
        </w:rPr>
        <w:t xml:space="preserve"> (Visit Hull and East Yorkshire)</w:t>
      </w:r>
      <w:r w:rsidR="00BF66E0">
        <w:rPr>
          <w:b/>
          <w:sz w:val="22"/>
          <w:szCs w:val="22"/>
          <w:u w:val="single"/>
        </w:rPr>
        <w:t xml:space="preserve"> </w:t>
      </w:r>
    </w:p>
    <w:p w:rsidR="001C636D" w:rsidRPr="001C636D" w:rsidRDefault="001C636D" w:rsidP="00BF66E0">
      <w:pPr>
        <w:rPr>
          <w:i/>
          <w:sz w:val="22"/>
          <w:szCs w:val="22"/>
        </w:rPr>
      </w:pPr>
      <w:r>
        <w:rPr>
          <w:i/>
          <w:sz w:val="22"/>
          <w:szCs w:val="22"/>
        </w:rPr>
        <w:t>(</w:t>
      </w:r>
      <w:hyperlink r:id="rId6" w:history="1">
        <w:r w:rsidR="00B83CEC" w:rsidRPr="00C35CD3">
          <w:rPr>
            <w:rStyle w:val="Hyperlink"/>
            <w:i/>
            <w:sz w:val="22"/>
            <w:szCs w:val="22"/>
          </w:rPr>
          <w:t>meredith.trowsdale@vhey.co.uk</w:t>
        </w:r>
      </w:hyperlink>
      <w:r>
        <w:rPr>
          <w:i/>
          <w:sz w:val="22"/>
          <w:szCs w:val="22"/>
        </w:rPr>
        <w:t xml:space="preserve">) </w:t>
      </w:r>
    </w:p>
    <w:p w:rsidR="006459AE" w:rsidRDefault="006459AE" w:rsidP="00BF66E0">
      <w:pPr>
        <w:rPr>
          <w:b/>
          <w:sz w:val="22"/>
          <w:szCs w:val="22"/>
          <w:u w:val="single"/>
        </w:rPr>
      </w:pPr>
    </w:p>
    <w:p w:rsidR="00D23AB2" w:rsidRPr="00D23AB2" w:rsidRDefault="006459AE" w:rsidP="006459AE">
      <w:pPr>
        <w:pStyle w:val="ListParagraph"/>
        <w:numPr>
          <w:ilvl w:val="0"/>
          <w:numId w:val="34"/>
        </w:numPr>
        <w:rPr>
          <w:b/>
          <w:sz w:val="22"/>
          <w:szCs w:val="22"/>
          <w:u w:val="single"/>
        </w:rPr>
      </w:pPr>
      <w:r>
        <w:rPr>
          <w:sz w:val="22"/>
          <w:szCs w:val="22"/>
        </w:rPr>
        <w:t xml:space="preserve">Once introduced by Nigel, Meredith explained that Anthony Yates could not </w:t>
      </w:r>
      <w:r w:rsidR="00D23AB2">
        <w:rPr>
          <w:sz w:val="22"/>
          <w:szCs w:val="22"/>
        </w:rPr>
        <w:t xml:space="preserve">attend the meeting today, therefore she has come in his place. Meredith explained the objective of her being at the meeting today was to provide an update on the leisure campaign which has been running for the past six months and to provide details on the plans for the forthcoming six months. </w:t>
      </w:r>
    </w:p>
    <w:p w:rsidR="00D23AB2" w:rsidRDefault="00D23AB2" w:rsidP="00D23AB2">
      <w:pPr>
        <w:rPr>
          <w:sz w:val="22"/>
          <w:szCs w:val="22"/>
        </w:rPr>
      </w:pPr>
    </w:p>
    <w:p w:rsidR="006459AE" w:rsidRPr="00D23AB2" w:rsidRDefault="00D23AB2" w:rsidP="00D23AB2">
      <w:pPr>
        <w:pStyle w:val="ListParagraph"/>
        <w:numPr>
          <w:ilvl w:val="0"/>
          <w:numId w:val="34"/>
        </w:numPr>
        <w:rPr>
          <w:b/>
          <w:sz w:val="22"/>
          <w:szCs w:val="22"/>
          <w:u w:val="single"/>
        </w:rPr>
      </w:pPr>
      <w:r>
        <w:rPr>
          <w:sz w:val="22"/>
          <w:szCs w:val="22"/>
        </w:rPr>
        <w:t xml:space="preserve">Meredith began by providing the members with an update of VHEY’s ‘It Must Be Hull’ campaign, which launched in May 2020. This focused upon what is unique and special to Hull, therefore encouraging visitors and residents to visit Hull and experience it for themselves. Meredith continued by sharing the six lead straplines with HEYHA, these being; </w:t>
      </w:r>
    </w:p>
    <w:p w:rsidR="00D23AB2" w:rsidRPr="00D23AB2" w:rsidRDefault="00D23AB2" w:rsidP="00D23AB2">
      <w:pPr>
        <w:pStyle w:val="ListParagraph"/>
        <w:rPr>
          <w:b/>
          <w:sz w:val="22"/>
          <w:szCs w:val="22"/>
          <w:u w:val="single"/>
        </w:rPr>
      </w:pPr>
    </w:p>
    <w:p w:rsidR="00D23AB2" w:rsidRPr="00D23AB2" w:rsidRDefault="00D23AB2" w:rsidP="00D23AB2">
      <w:pPr>
        <w:pStyle w:val="ListParagraph"/>
        <w:numPr>
          <w:ilvl w:val="2"/>
          <w:numId w:val="34"/>
        </w:numPr>
        <w:rPr>
          <w:b/>
          <w:sz w:val="22"/>
          <w:szCs w:val="22"/>
          <w:u w:val="single"/>
        </w:rPr>
      </w:pPr>
      <w:r>
        <w:rPr>
          <w:sz w:val="22"/>
          <w:szCs w:val="22"/>
        </w:rPr>
        <w:t>For the best night’s sleep… It Must Be Hull</w:t>
      </w:r>
    </w:p>
    <w:p w:rsidR="00D23AB2" w:rsidRPr="00D23AB2" w:rsidRDefault="00D23AB2" w:rsidP="00D23AB2">
      <w:pPr>
        <w:pStyle w:val="ListParagraph"/>
        <w:numPr>
          <w:ilvl w:val="2"/>
          <w:numId w:val="34"/>
        </w:numPr>
        <w:rPr>
          <w:b/>
          <w:sz w:val="22"/>
          <w:szCs w:val="22"/>
          <w:u w:val="single"/>
        </w:rPr>
      </w:pPr>
      <w:r w:rsidRPr="00D23AB2">
        <w:rPr>
          <w:sz w:val="22"/>
          <w:szCs w:val="22"/>
        </w:rPr>
        <w:t>For the warmest welcome…</w:t>
      </w:r>
      <w:r>
        <w:rPr>
          <w:b/>
          <w:sz w:val="22"/>
          <w:szCs w:val="22"/>
          <w:u w:val="single"/>
        </w:rPr>
        <w:t xml:space="preserve"> </w:t>
      </w:r>
      <w:r>
        <w:rPr>
          <w:sz w:val="22"/>
          <w:szCs w:val="22"/>
        </w:rPr>
        <w:t>It Must Be Hull</w:t>
      </w:r>
    </w:p>
    <w:p w:rsidR="00D23AB2" w:rsidRPr="00D23AB2" w:rsidRDefault="00D23AB2" w:rsidP="00D23AB2">
      <w:pPr>
        <w:pStyle w:val="ListParagraph"/>
        <w:numPr>
          <w:ilvl w:val="2"/>
          <w:numId w:val="34"/>
        </w:numPr>
        <w:rPr>
          <w:b/>
          <w:sz w:val="22"/>
          <w:szCs w:val="22"/>
          <w:u w:val="single"/>
        </w:rPr>
      </w:pPr>
      <w:r>
        <w:rPr>
          <w:sz w:val="22"/>
          <w:szCs w:val="22"/>
        </w:rPr>
        <w:t>For turtles and trails… It Must Be Hull</w:t>
      </w:r>
    </w:p>
    <w:p w:rsidR="00D23AB2" w:rsidRPr="00D23AB2" w:rsidRDefault="00D23AB2" w:rsidP="00D23AB2">
      <w:pPr>
        <w:pStyle w:val="ListParagraph"/>
        <w:numPr>
          <w:ilvl w:val="2"/>
          <w:numId w:val="34"/>
        </w:numPr>
        <w:rPr>
          <w:b/>
          <w:sz w:val="22"/>
          <w:szCs w:val="22"/>
          <w:u w:val="single"/>
        </w:rPr>
      </w:pPr>
      <w:r>
        <w:rPr>
          <w:sz w:val="22"/>
          <w:szCs w:val="22"/>
        </w:rPr>
        <w:t>For a change of scenery… It Must Be Hull</w:t>
      </w:r>
    </w:p>
    <w:p w:rsidR="00D23AB2" w:rsidRPr="00D23AB2" w:rsidRDefault="00D23AB2" w:rsidP="00D23AB2">
      <w:pPr>
        <w:pStyle w:val="ListParagraph"/>
        <w:numPr>
          <w:ilvl w:val="2"/>
          <w:numId w:val="34"/>
        </w:numPr>
        <w:rPr>
          <w:b/>
          <w:sz w:val="22"/>
          <w:szCs w:val="22"/>
          <w:u w:val="single"/>
        </w:rPr>
      </w:pPr>
      <w:r>
        <w:rPr>
          <w:sz w:val="22"/>
          <w:szCs w:val="22"/>
        </w:rPr>
        <w:t>For great days out… It Must Be Hull</w:t>
      </w:r>
    </w:p>
    <w:p w:rsidR="00D23AB2" w:rsidRPr="00D23AB2" w:rsidRDefault="00D23AB2" w:rsidP="00D23AB2">
      <w:pPr>
        <w:pStyle w:val="ListParagraph"/>
        <w:numPr>
          <w:ilvl w:val="2"/>
          <w:numId w:val="34"/>
        </w:numPr>
        <w:rPr>
          <w:b/>
          <w:sz w:val="22"/>
          <w:szCs w:val="22"/>
          <w:u w:val="single"/>
        </w:rPr>
      </w:pPr>
      <w:r>
        <w:rPr>
          <w:sz w:val="22"/>
          <w:szCs w:val="22"/>
        </w:rPr>
        <w:t>For food and friends… It Must Be Hull</w:t>
      </w:r>
    </w:p>
    <w:p w:rsidR="00D23AB2" w:rsidRDefault="00D23AB2" w:rsidP="00D23AB2">
      <w:pPr>
        <w:rPr>
          <w:b/>
          <w:sz w:val="22"/>
          <w:szCs w:val="22"/>
          <w:u w:val="single"/>
        </w:rPr>
      </w:pPr>
    </w:p>
    <w:p w:rsidR="00ED537B" w:rsidRPr="00ED537B" w:rsidRDefault="00D23AB2" w:rsidP="00ED537B">
      <w:pPr>
        <w:pStyle w:val="ListParagraph"/>
        <w:numPr>
          <w:ilvl w:val="0"/>
          <w:numId w:val="34"/>
        </w:numPr>
        <w:shd w:val="clear" w:color="auto" w:fill="FFFFFF"/>
        <w:spacing w:before="100" w:beforeAutospacing="1" w:after="100" w:afterAutospacing="1"/>
        <w:rPr>
          <w:rFonts w:eastAsia="Times New Roman" w:cs="Times New Roman"/>
          <w:color w:val="000000" w:themeColor="text1"/>
          <w:sz w:val="22"/>
          <w:szCs w:val="22"/>
        </w:rPr>
      </w:pPr>
      <w:r w:rsidRPr="00ED537B">
        <w:rPr>
          <w:sz w:val="22"/>
          <w:szCs w:val="22"/>
        </w:rPr>
        <w:t>Alongside these straplines, Meredith revealed a number of ways VHEY marketed this campaign, this was through; digital advertising of local news sites, digital advertising on A63, radio advertising on Heart FM</w:t>
      </w:r>
      <w:r w:rsidR="00ED537B" w:rsidRPr="00ED537B">
        <w:rPr>
          <w:sz w:val="22"/>
          <w:szCs w:val="22"/>
        </w:rPr>
        <w:t xml:space="preserve">, paid social media advertising and a joint media campaign with Welcome to Yorkshire. In evidence of their success Meredith revealed a number of statistics such as 40,000 click throughs with their social media advertising and advertising digitally on local new sites reached around 2.4 million people. Further to this Meredith explained VHEY organised digital frames distributed to local businesses and also an eight page A5 insert into the Yorkshire Post and Mail on Sunday. A new platform in which VHEY used to market their campaign content is the launch of the Visit Hull YouTube Channel. Which can be viewed here: </w:t>
      </w:r>
      <w:hyperlink r:id="rId7" w:history="1">
        <w:r w:rsidR="00ED537B" w:rsidRPr="00ED537B">
          <w:rPr>
            <w:rStyle w:val="Hyperlink"/>
            <w:rFonts w:eastAsia="Times New Roman" w:cs="Arial"/>
            <w:bCs/>
            <w:sz w:val="22"/>
            <w:szCs w:val="22"/>
          </w:rPr>
          <w:t>https://www.youtube.com/watch?v=0UDVQCrBzUU</w:t>
        </w:r>
      </w:hyperlink>
      <w:r w:rsidR="00ED537B" w:rsidRPr="00ED537B">
        <w:rPr>
          <w:rFonts w:eastAsia="Times New Roman" w:cs="Arial"/>
          <w:bCs/>
          <w:color w:val="000000" w:themeColor="text1"/>
          <w:sz w:val="22"/>
          <w:szCs w:val="22"/>
        </w:rPr>
        <w:t xml:space="preserve">. Meredith explained that this new advert has been extremely successful receiving over 37,000 views. Therefore, this will be kept running for the foreseeable future. </w:t>
      </w:r>
    </w:p>
    <w:p w:rsidR="00ED537B" w:rsidRDefault="00ED537B" w:rsidP="00ED537B">
      <w:pPr>
        <w:pStyle w:val="ListParagraph"/>
        <w:shd w:val="clear" w:color="auto" w:fill="FFFFFF"/>
        <w:spacing w:before="100" w:beforeAutospacing="1" w:after="100" w:afterAutospacing="1"/>
        <w:ind w:left="1440"/>
        <w:rPr>
          <w:sz w:val="22"/>
          <w:szCs w:val="22"/>
        </w:rPr>
      </w:pPr>
    </w:p>
    <w:p w:rsidR="00ED537B" w:rsidRDefault="00ED537B" w:rsidP="00ED537B">
      <w:pPr>
        <w:pStyle w:val="ListParagraph"/>
        <w:numPr>
          <w:ilvl w:val="0"/>
          <w:numId w:val="34"/>
        </w:numPr>
        <w:shd w:val="clear" w:color="auto" w:fill="FFFFFF"/>
        <w:spacing w:before="100" w:beforeAutospacing="1" w:after="100" w:afterAutospacing="1"/>
        <w:rPr>
          <w:rFonts w:eastAsia="Times New Roman" w:cs="Times New Roman"/>
          <w:color w:val="000000" w:themeColor="text1"/>
          <w:sz w:val="22"/>
          <w:szCs w:val="22"/>
        </w:rPr>
      </w:pPr>
      <w:r>
        <w:rPr>
          <w:rFonts w:eastAsia="Times New Roman" w:cs="Times New Roman"/>
          <w:color w:val="000000" w:themeColor="text1"/>
          <w:sz w:val="22"/>
          <w:szCs w:val="22"/>
        </w:rPr>
        <w:t xml:space="preserve">Meredith then moved onto looking forward, this focuses upon the campaigns planned for October 2021 – March 2022. VHEY are planning to continue with the Must Be Hull </w:t>
      </w:r>
      <w:r w:rsidR="00FC4FD9">
        <w:rPr>
          <w:rFonts w:eastAsia="Times New Roman" w:cs="Times New Roman"/>
          <w:color w:val="000000" w:themeColor="text1"/>
          <w:sz w:val="22"/>
          <w:szCs w:val="22"/>
        </w:rPr>
        <w:t xml:space="preserve">straplines and images, but in order to stay current creating Autumn/Winter assets. Other areas in which VHEY are planning to market the city is through; paid social media advertising, digital advertising on A63, radio advertising on Heart FM, continued YouTube advertising campaign, eight page A5 insert in the Mail on Sunday, QR codes distributed to hotels, development of the Big Welcome Back and creation of a destination charter. </w:t>
      </w:r>
    </w:p>
    <w:p w:rsidR="00FC4FD9" w:rsidRPr="00FC4FD9" w:rsidRDefault="00FC4FD9" w:rsidP="00FC4FD9">
      <w:pPr>
        <w:pStyle w:val="ListParagraph"/>
        <w:rPr>
          <w:rFonts w:eastAsia="Times New Roman" w:cs="Times New Roman"/>
          <w:color w:val="000000" w:themeColor="text1"/>
          <w:sz w:val="22"/>
          <w:szCs w:val="22"/>
        </w:rPr>
      </w:pPr>
    </w:p>
    <w:p w:rsidR="00FC4FD9" w:rsidRPr="00ED537B" w:rsidRDefault="00FC4FD9" w:rsidP="00ED537B">
      <w:pPr>
        <w:pStyle w:val="ListParagraph"/>
        <w:numPr>
          <w:ilvl w:val="0"/>
          <w:numId w:val="34"/>
        </w:numPr>
        <w:shd w:val="clear" w:color="auto" w:fill="FFFFFF"/>
        <w:spacing w:before="100" w:beforeAutospacing="1" w:after="100" w:afterAutospacing="1"/>
        <w:rPr>
          <w:rFonts w:eastAsia="Times New Roman" w:cs="Times New Roman"/>
          <w:color w:val="000000" w:themeColor="text1"/>
          <w:sz w:val="22"/>
          <w:szCs w:val="22"/>
        </w:rPr>
      </w:pPr>
      <w:r>
        <w:rPr>
          <w:rFonts w:eastAsia="Times New Roman" w:cs="Times New Roman"/>
          <w:color w:val="000000" w:themeColor="text1"/>
          <w:sz w:val="22"/>
          <w:szCs w:val="22"/>
        </w:rPr>
        <w:t>After sharing the exciting campaign content in which VHEY have planned Meredith emphasised the need for members to get involved. Ways in which members can achieve this is sharing their positive new stories with VHEY</w:t>
      </w:r>
      <w:r w:rsidR="001C636D">
        <w:rPr>
          <w:rFonts w:eastAsia="Times New Roman" w:cs="Times New Roman"/>
          <w:color w:val="000000" w:themeColor="text1"/>
          <w:sz w:val="22"/>
          <w:szCs w:val="22"/>
        </w:rPr>
        <w:t xml:space="preserve">, in which they can share this through their social media. Meredith highlighted the need for high quality images to be sent to VHEY. This is so they are able to pass on these images to local news companies who would be willing to run a story about the venue. Another way in which Meredith stated that members could get involved in VHEY is by using the brand assets, such as the digital frame, </w:t>
      </w:r>
      <w:proofErr w:type="spellStart"/>
      <w:r w:rsidR="001C636D">
        <w:rPr>
          <w:rFonts w:eastAsia="Times New Roman" w:cs="Times New Roman"/>
          <w:color w:val="000000" w:themeColor="text1"/>
          <w:sz w:val="22"/>
          <w:szCs w:val="22"/>
        </w:rPr>
        <w:t>hastag</w:t>
      </w:r>
      <w:proofErr w:type="spellEnd"/>
      <w:r w:rsidR="001C636D">
        <w:rPr>
          <w:rFonts w:eastAsia="Times New Roman" w:cs="Times New Roman"/>
          <w:color w:val="000000" w:themeColor="text1"/>
          <w:sz w:val="22"/>
          <w:szCs w:val="22"/>
        </w:rPr>
        <w:t xml:space="preserve"> (#</w:t>
      </w:r>
      <w:proofErr w:type="spellStart"/>
      <w:r w:rsidR="001C636D">
        <w:rPr>
          <w:rFonts w:eastAsia="Times New Roman" w:cs="Times New Roman"/>
          <w:color w:val="000000" w:themeColor="text1"/>
          <w:sz w:val="22"/>
          <w:szCs w:val="22"/>
        </w:rPr>
        <w:t>VisitHull</w:t>
      </w:r>
      <w:proofErr w:type="spellEnd"/>
      <w:r w:rsidR="001C636D">
        <w:rPr>
          <w:rFonts w:eastAsia="Times New Roman" w:cs="Times New Roman"/>
          <w:color w:val="000000" w:themeColor="text1"/>
          <w:sz w:val="22"/>
          <w:szCs w:val="22"/>
        </w:rPr>
        <w:t xml:space="preserve">) and QR code. Finally Meredith concluded by explaining the most beneficial way is just simply by talking to them. She stated that if they are doing something wrong, they want to be aware of this, so they can make it right for the venues. </w:t>
      </w:r>
    </w:p>
    <w:p w:rsidR="002A35EA" w:rsidRDefault="002A35EA" w:rsidP="00F66F77">
      <w:pPr>
        <w:rPr>
          <w:sz w:val="22"/>
          <w:szCs w:val="22"/>
        </w:rPr>
      </w:pPr>
    </w:p>
    <w:p w:rsidR="00F66F77" w:rsidRDefault="00F66F77" w:rsidP="00F66F77">
      <w:pPr>
        <w:rPr>
          <w:b/>
          <w:sz w:val="22"/>
          <w:szCs w:val="22"/>
          <w:u w:val="single"/>
        </w:rPr>
      </w:pPr>
      <w:r>
        <w:rPr>
          <w:b/>
          <w:sz w:val="22"/>
          <w:szCs w:val="22"/>
          <w:u w:val="single"/>
        </w:rPr>
        <w:lastRenderedPageBreak/>
        <w:t>Christine Brown (East Riding of Yorkshire Council)</w:t>
      </w:r>
    </w:p>
    <w:p w:rsidR="00F66F77" w:rsidRDefault="00F66F77" w:rsidP="00F66F77">
      <w:pPr>
        <w:rPr>
          <w:sz w:val="22"/>
          <w:szCs w:val="22"/>
        </w:rPr>
      </w:pPr>
    </w:p>
    <w:p w:rsidR="002A35EA" w:rsidRDefault="00730D6A" w:rsidP="00730D6A">
      <w:pPr>
        <w:pStyle w:val="ListParagraph"/>
        <w:numPr>
          <w:ilvl w:val="0"/>
          <w:numId w:val="34"/>
        </w:numPr>
        <w:rPr>
          <w:sz w:val="22"/>
          <w:szCs w:val="22"/>
        </w:rPr>
      </w:pPr>
      <w:r>
        <w:rPr>
          <w:sz w:val="22"/>
          <w:szCs w:val="22"/>
        </w:rPr>
        <w:t>Following on</w:t>
      </w:r>
      <w:r w:rsidR="009E6B5F">
        <w:rPr>
          <w:sz w:val="22"/>
          <w:szCs w:val="22"/>
        </w:rPr>
        <w:t xml:space="preserve"> from Meredith, Christine explained that she is filling in for Will Brown, who had sent her some notes relating to Visit East Yorkshire. She explained that this focussed upon the new Autumn/Winter campaign, which will complement Visit Hull’s “It Must be Hull” campaign very nicely. This was through creating a competitive product by segmenting the target market to meet their needs.</w:t>
      </w:r>
      <w:r w:rsidR="002A35EA">
        <w:rPr>
          <w:sz w:val="22"/>
          <w:szCs w:val="22"/>
        </w:rPr>
        <w:t xml:space="preserve"> Therefore Visit East Yorkshire developed five core audiences, in which they will marker the region to, using TV adverts and social media to achieve this;</w:t>
      </w:r>
    </w:p>
    <w:p w:rsidR="00730D6A" w:rsidRDefault="009E6B5F" w:rsidP="002A35EA">
      <w:pPr>
        <w:pStyle w:val="ListParagraph"/>
        <w:ind w:left="1440"/>
        <w:rPr>
          <w:sz w:val="22"/>
          <w:szCs w:val="22"/>
        </w:rPr>
      </w:pPr>
      <w:r>
        <w:rPr>
          <w:sz w:val="22"/>
          <w:szCs w:val="22"/>
        </w:rPr>
        <w:t xml:space="preserve"> </w:t>
      </w:r>
    </w:p>
    <w:p w:rsidR="009E6B5F" w:rsidRDefault="009E6B5F" w:rsidP="009E6B5F">
      <w:pPr>
        <w:pStyle w:val="ListParagraph"/>
        <w:numPr>
          <w:ilvl w:val="2"/>
          <w:numId w:val="34"/>
        </w:numPr>
        <w:rPr>
          <w:sz w:val="22"/>
          <w:szCs w:val="22"/>
        </w:rPr>
      </w:pPr>
      <w:r w:rsidRPr="009E6B5F">
        <w:rPr>
          <w:b/>
          <w:sz w:val="22"/>
          <w:szCs w:val="22"/>
        </w:rPr>
        <w:t>Free and Easy Mini Breakers</w:t>
      </w:r>
      <w:r>
        <w:rPr>
          <w:sz w:val="22"/>
          <w:szCs w:val="22"/>
        </w:rPr>
        <w:t xml:space="preserve"> – 180,000 audience – 18-39 – focussed on those within Yorkshire (80km away)</w:t>
      </w:r>
    </w:p>
    <w:p w:rsidR="009E6B5F" w:rsidRDefault="009E6B5F" w:rsidP="009E6B5F">
      <w:pPr>
        <w:pStyle w:val="ListParagraph"/>
        <w:numPr>
          <w:ilvl w:val="2"/>
          <w:numId w:val="34"/>
        </w:numPr>
        <w:rPr>
          <w:sz w:val="22"/>
          <w:szCs w:val="22"/>
        </w:rPr>
      </w:pPr>
      <w:r w:rsidRPr="009E6B5F">
        <w:rPr>
          <w:b/>
          <w:sz w:val="22"/>
          <w:szCs w:val="22"/>
        </w:rPr>
        <w:t>Aspirational Families</w:t>
      </w:r>
      <w:r>
        <w:rPr>
          <w:sz w:val="22"/>
          <w:szCs w:val="22"/>
        </w:rPr>
        <w:t xml:space="preserve"> – 1,700,000 audience – 20-50 – focussed on those within Yorkshire (80km away)</w:t>
      </w:r>
    </w:p>
    <w:p w:rsidR="009E6B5F" w:rsidRDefault="009E6B5F" w:rsidP="009E6B5F">
      <w:pPr>
        <w:pStyle w:val="ListParagraph"/>
        <w:numPr>
          <w:ilvl w:val="2"/>
          <w:numId w:val="34"/>
        </w:numPr>
        <w:rPr>
          <w:sz w:val="22"/>
          <w:szCs w:val="22"/>
        </w:rPr>
      </w:pPr>
      <w:r>
        <w:rPr>
          <w:b/>
          <w:sz w:val="22"/>
          <w:szCs w:val="22"/>
        </w:rPr>
        <w:t>Adventure Seekers/Eco</w:t>
      </w:r>
      <w:r w:rsidRPr="009E6B5F">
        <w:rPr>
          <w:b/>
          <w:sz w:val="22"/>
          <w:szCs w:val="22"/>
        </w:rPr>
        <w:t>-Conscious</w:t>
      </w:r>
      <w:r>
        <w:rPr>
          <w:sz w:val="22"/>
          <w:szCs w:val="22"/>
        </w:rPr>
        <w:t xml:space="preserve"> – 1,200,000 audience – 18-39 – focussed on those within Yorkshire (80km away)</w:t>
      </w:r>
    </w:p>
    <w:p w:rsidR="009E6B5F" w:rsidRDefault="009E6B5F" w:rsidP="009E6B5F">
      <w:pPr>
        <w:pStyle w:val="ListParagraph"/>
        <w:numPr>
          <w:ilvl w:val="2"/>
          <w:numId w:val="34"/>
        </w:numPr>
        <w:rPr>
          <w:sz w:val="22"/>
          <w:szCs w:val="22"/>
        </w:rPr>
      </w:pPr>
      <w:r>
        <w:rPr>
          <w:b/>
          <w:sz w:val="22"/>
          <w:szCs w:val="22"/>
        </w:rPr>
        <w:t xml:space="preserve">Yorkshire Ambassadors </w:t>
      </w:r>
      <w:r>
        <w:rPr>
          <w:sz w:val="22"/>
          <w:szCs w:val="22"/>
        </w:rPr>
        <w:t>– 6,500,000 audience – 35-54</w:t>
      </w:r>
      <w:r w:rsidR="002A35EA">
        <w:rPr>
          <w:sz w:val="22"/>
          <w:szCs w:val="22"/>
        </w:rPr>
        <w:t xml:space="preserve"> – people across the UK.</w:t>
      </w:r>
    </w:p>
    <w:p w:rsidR="002A35EA" w:rsidRDefault="002A35EA" w:rsidP="009E6B5F">
      <w:pPr>
        <w:pStyle w:val="ListParagraph"/>
        <w:numPr>
          <w:ilvl w:val="2"/>
          <w:numId w:val="34"/>
        </w:numPr>
        <w:rPr>
          <w:sz w:val="22"/>
          <w:szCs w:val="22"/>
        </w:rPr>
      </w:pPr>
      <w:r>
        <w:rPr>
          <w:b/>
          <w:sz w:val="22"/>
          <w:szCs w:val="22"/>
        </w:rPr>
        <w:t xml:space="preserve">New Audience – Retired Easy Going </w:t>
      </w:r>
      <w:r>
        <w:rPr>
          <w:sz w:val="22"/>
          <w:szCs w:val="22"/>
        </w:rPr>
        <w:t xml:space="preserve">– 5,300,000 audience – 60+ - Across the UK. </w:t>
      </w:r>
    </w:p>
    <w:p w:rsidR="00730D6A" w:rsidRDefault="00730D6A" w:rsidP="00730D6A">
      <w:pPr>
        <w:rPr>
          <w:sz w:val="22"/>
          <w:szCs w:val="22"/>
        </w:rPr>
      </w:pPr>
    </w:p>
    <w:p w:rsidR="00730D6A" w:rsidRPr="002A35EA" w:rsidRDefault="002A35EA" w:rsidP="002A35EA">
      <w:pPr>
        <w:pStyle w:val="ListParagraph"/>
        <w:numPr>
          <w:ilvl w:val="0"/>
          <w:numId w:val="34"/>
        </w:numPr>
        <w:rPr>
          <w:sz w:val="22"/>
          <w:szCs w:val="22"/>
        </w:rPr>
      </w:pPr>
      <w:r>
        <w:rPr>
          <w:sz w:val="22"/>
          <w:szCs w:val="22"/>
        </w:rPr>
        <w:t>Following on from this Christine stated that there was currently a big focus on the safe return of events in the region. Beverley Festival of Christmas is a major event that has been given the go ahead for this year. Another event in the pipeline for VHEY is the annual REYTA awards, which is due to take place on the 31</w:t>
      </w:r>
      <w:r w:rsidRPr="002A35EA">
        <w:rPr>
          <w:sz w:val="22"/>
          <w:szCs w:val="22"/>
          <w:vertAlign w:val="superscript"/>
        </w:rPr>
        <w:t>st</w:t>
      </w:r>
      <w:r>
        <w:rPr>
          <w:sz w:val="22"/>
          <w:szCs w:val="22"/>
        </w:rPr>
        <w:t xml:space="preserve"> March 2022. Christine emphasised the need for venues to take part, as applications open on the 1</w:t>
      </w:r>
      <w:r w:rsidRPr="002A35EA">
        <w:rPr>
          <w:sz w:val="22"/>
          <w:szCs w:val="22"/>
          <w:vertAlign w:val="superscript"/>
        </w:rPr>
        <w:t>st</w:t>
      </w:r>
      <w:r>
        <w:rPr>
          <w:sz w:val="22"/>
          <w:szCs w:val="22"/>
        </w:rPr>
        <w:t xml:space="preserve"> November 2021. </w:t>
      </w:r>
    </w:p>
    <w:p w:rsidR="00730D6A" w:rsidRDefault="00730D6A" w:rsidP="002A35EA">
      <w:pPr>
        <w:ind w:left="1080"/>
        <w:rPr>
          <w:sz w:val="22"/>
          <w:szCs w:val="22"/>
        </w:rPr>
      </w:pPr>
    </w:p>
    <w:p w:rsidR="001A4A77" w:rsidRDefault="002A35EA" w:rsidP="00B91631">
      <w:pPr>
        <w:pStyle w:val="ListParagraph"/>
        <w:numPr>
          <w:ilvl w:val="0"/>
          <w:numId w:val="34"/>
        </w:numPr>
        <w:rPr>
          <w:sz w:val="22"/>
          <w:szCs w:val="22"/>
        </w:rPr>
      </w:pPr>
      <w:r>
        <w:rPr>
          <w:sz w:val="22"/>
          <w:szCs w:val="22"/>
        </w:rPr>
        <w:t xml:space="preserve">Christine then moved onto </w:t>
      </w:r>
      <w:r w:rsidR="000D47CF">
        <w:rPr>
          <w:sz w:val="22"/>
          <w:szCs w:val="22"/>
        </w:rPr>
        <w:t xml:space="preserve">her role as a Business Support Advisor for The Growth Hub. She began by introducing herself and how she is able to provide support to VHEY and also individual businesses on a one to one approach. Growth Hub has the objective of providing business support information and organisations who provide a number of services. These include; funding, training courses, events, support, advice and mentoring, in order to help businesses within the region. Christine explained that she works specifically with hospitality businesses, but requires feedback from businesses in relation to the topics of training they provide in order to achieve their objective of helping businesses recover and grow.  </w:t>
      </w:r>
    </w:p>
    <w:p w:rsidR="000D47CF" w:rsidRPr="000D47CF" w:rsidRDefault="000D47CF" w:rsidP="000D47CF">
      <w:pPr>
        <w:pStyle w:val="ListParagraph"/>
        <w:rPr>
          <w:sz w:val="22"/>
          <w:szCs w:val="22"/>
        </w:rPr>
      </w:pPr>
    </w:p>
    <w:p w:rsidR="00450F4E" w:rsidRDefault="00450F4E" w:rsidP="00B91631">
      <w:pPr>
        <w:rPr>
          <w:b/>
          <w:sz w:val="22"/>
          <w:szCs w:val="22"/>
          <w:u w:val="single"/>
        </w:rPr>
      </w:pPr>
    </w:p>
    <w:p w:rsidR="000266EE" w:rsidRDefault="00450F4E" w:rsidP="00B91631">
      <w:pPr>
        <w:rPr>
          <w:b/>
          <w:sz w:val="22"/>
          <w:szCs w:val="22"/>
          <w:u w:val="single"/>
        </w:rPr>
      </w:pPr>
      <w:r>
        <w:rPr>
          <w:b/>
          <w:sz w:val="22"/>
          <w:szCs w:val="22"/>
          <w:u w:val="single"/>
        </w:rPr>
        <w:t xml:space="preserve">Charlotte Goy and </w:t>
      </w:r>
      <w:r w:rsidR="00A36295">
        <w:rPr>
          <w:b/>
          <w:sz w:val="22"/>
          <w:szCs w:val="22"/>
          <w:u w:val="single"/>
        </w:rPr>
        <w:t xml:space="preserve">Laura Freer </w:t>
      </w:r>
      <w:r>
        <w:rPr>
          <w:b/>
          <w:sz w:val="22"/>
          <w:szCs w:val="22"/>
          <w:u w:val="single"/>
        </w:rPr>
        <w:t xml:space="preserve">(Visit Lincoln) </w:t>
      </w:r>
    </w:p>
    <w:p w:rsidR="005D6DE2" w:rsidRDefault="005D6DE2" w:rsidP="00B91631">
      <w:pPr>
        <w:rPr>
          <w:b/>
          <w:sz w:val="22"/>
          <w:szCs w:val="22"/>
          <w:u w:val="single"/>
        </w:rPr>
      </w:pPr>
    </w:p>
    <w:p w:rsidR="000D47CF" w:rsidRDefault="000D47CF" w:rsidP="000D47CF">
      <w:pPr>
        <w:pStyle w:val="ListParagraph"/>
        <w:numPr>
          <w:ilvl w:val="0"/>
          <w:numId w:val="34"/>
        </w:numPr>
        <w:rPr>
          <w:sz w:val="22"/>
          <w:szCs w:val="22"/>
        </w:rPr>
      </w:pPr>
      <w:r w:rsidRPr="000D47CF">
        <w:rPr>
          <w:sz w:val="22"/>
          <w:szCs w:val="22"/>
        </w:rPr>
        <w:t>Charlotte began by introducing herself and Laura to the association. She explained that Visit Lincoln are a team of seven, currently experiencing exciting growth, which has been fuelled by COVID.</w:t>
      </w:r>
      <w:r>
        <w:rPr>
          <w:sz w:val="22"/>
          <w:szCs w:val="22"/>
        </w:rPr>
        <w:t xml:space="preserve"> This is due to the huge amount of support required from DMO’s to local businesses during the pandemic. </w:t>
      </w:r>
    </w:p>
    <w:p w:rsidR="000D47CF" w:rsidRDefault="000D47CF" w:rsidP="000D47CF">
      <w:pPr>
        <w:pStyle w:val="ListParagraph"/>
        <w:ind w:left="1440"/>
        <w:rPr>
          <w:sz w:val="22"/>
          <w:szCs w:val="22"/>
        </w:rPr>
      </w:pPr>
    </w:p>
    <w:p w:rsidR="00081CD0" w:rsidRDefault="000D47CF" w:rsidP="000D47CF">
      <w:pPr>
        <w:pStyle w:val="ListParagraph"/>
        <w:numPr>
          <w:ilvl w:val="0"/>
          <w:numId w:val="34"/>
        </w:numPr>
        <w:rPr>
          <w:sz w:val="22"/>
          <w:szCs w:val="22"/>
        </w:rPr>
      </w:pPr>
      <w:r>
        <w:rPr>
          <w:sz w:val="22"/>
          <w:szCs w:val="22"/>
        </w:rPr>
        <w:t>Charlotte explained that they work with the councils and businesses on the  Lincolnshire coast. Stating that the website and marketing campaigns have support</w:t>
      </w:r>
      <w:r w:rsidR="00081CD0">
        <w:rPr>
          <w:sz w:val="22"/>
          <w:szCs w:val="22"/>
        </w:rPr>
        <w:t>ed</w:t>
      </w:r>
      <w:r>
        <w:rPr>
          <w:sz w:val="22"/>
          <w:szCs w:val="22"/>
        </w:rPr>
        <w:t xml:space="preserve"> the growth of the visitor economy by 30%.</w:t>
      </w:r>
      <w:r w:rsidR="00081CD0">
        <w:rPr>
          <w:sz w:val="22"/>
          <w:szCs w:val="22"/>
        </w:rPr>
        <w:t xml:space="preserve"> This is through marketing the region through the eyes of the visitor, emphasising the importance of research and the constant development of the product. </w:t>
      </w:r>
    </w:p>
    <w:p w:rsidR="00081CD0" w:rsidRPr="00081CD0" w:rsidRDefault="00081CD0" w:rsidP="00081CD0">
      <w:pPr>
        <w:pStyle w:val="ListParagraph"/>
        <w:rPr>
          <w:sz w:val="22"/>
          <w:szCs w:val="22"/>
        </w:rPr>
      </w:pPr>
    </w:p>
    <w:p w:rsidR="00081CD0" w:rsidRDefault="00081CD0" w:rsidP="000D47CF">
      <w:pPr>
        <w:pStyle w:val="ListParagraph"/>
        <w:numPr>
          <w:ilvl w:val="0"/>
          <w:numId w:val="34"/>
        </w:numPr>
        <w:rPr>
          <w:sz w:val="22"/>
          <w:szCs w:val="22"/>
        </w:rPr>
      </w:pPr>
      <w:r>
        <w:rPr>
          <w:sz w:val="22"/>
          <w:szCs w:val="22"/>
        </w:rPr>
        <w:t>Charlotte then went on to list some of the activities that Visit Lincoln have focussed upon, these include;</w:t>
      </w:r>
    </w:p>
    <w:p w:rsidR="00081CD0" w:rsidRPr="00081CD0" w:rsidRDefault="00081CD0" w:rsidP="00081CD0">
      <w:pPr>
        <w:pStyle w:val="ListParagraph"/>
        <w:rPr>
          <w:sz w:val="22"/>
          <w:szCs w:val="22"/>
        </w:rPr>
      </w:pPr>
    </w:p>
    <w:p w:rsidR="00B83CEC" w:rsidRDefault="00081CD0" w:rsidP="00081CD0">
      <w:pPr>
        <w:pStyle w:val="ListParagraph"/>
        <w:numPr>
          <w:ilvl w:val="2"/>
          <w:numId w:val="34"/>
        </w:numPr>
        <w:rPr>
          <w:sz w:val="22"/>
          <w:szCs w:val="22"/>
        </w:rPr>
      </w:pPr>
      <w:r w:rsidRPr="00B83CEC">
        <w:rPr>
          <w:b/>
          <w:sz w:val="22"/>
          <w:szCs w:val="22"/>
        </w:rPr>
        <w:t>Cycle England/Lincoln</w:t>
      </w:r>
      <w:r>
        <w:rPr>
          <w:sz w:val="22"/>
          <w:szCs w:val="22"/>
        </w:rPr>
        <w:t xml:space="preserve"> – bookable cycle packages</w:t>
      </w:r>
      <w:r w:rsidR="00B83CEC">
        <w:rPr>
          <w:sz w:val="22"/>
          <w:szCs w:val="22"/>
        </w:rPr>
        <w:t xml:space="preserve">, funded by Develop England. This targeted an international audience in partnership with P&amp;O Ferries. More recently during lockdown had a more local focus. </w:t>
      </w:r>
    </w:p>
    <w:p w:rsidR="00B83CEC" w:rsidRDefault="00B83CEC" w:rsidP="00081CD0">
      <w:pPr>
        <w:pStyle w:val="ListParagraph"/>
        <w:numPr>
          <w:ilvl w:val="2"/>
          <w:numId w:val="34"/>
        </w:numPr>
        <w:rPr>
          <w:sz w:val="22"/>
          <w:szCs w:val="22"/>
        </w:rPr>
      </w:pPr>
      <w:r w:rsidRPr="00B83CEC">
        <w:rPr>
          <w:b/>
          <w:sz w:val="22"/>
          <w:szCs w:val="22"/>
        </w:rPr>
        <w:t>US Connections Campaign</w:t>
      </w:r>
      <w:r>
        <w:rPr>
          <w:sz w:val="22"/>
          <w:szCs w:val="22"/>
        </w:rPr>
        <w:t xml:space="preserve"> – The Mayflower and Lincoln Cathedral </w:t>
      </w:r>
    </w:p>
    <w:p w:rsidR="00B83CEC" w:rsidRDefault="00B83CEC" w:rsidP="00081CD0">
      <w:pPr>
        <w:pStyle w:val="ListParagraph"/>
        <w:numPr>
          <w:ilvl w:val="2"/>
          <w:numId w:val="34"/>
        </w:numPr>
        <w:rPr>
          <w:sz w:val="22"/>
          <w:szCs w:val="22"/>
        </w:rPr>
      </w:pPr>
      <w:r w:rsidRPr="00B83CEC">
        <w:rPr>
          <w:b/>
          <w:sz w:val="22"/>
          <w:szCs w:val="22"/>
        </w:rPr>
        <w:t>Cathedral Connected</w:t>
      </w:r>
      <w:r>
        <w:rPr>
          <w:sz w:val="22"/>
          <w:szCs w:val="22"/>
        </w:rPr>
        <w:t xml:space="preserve"> - £16 million funded by the Heritage Lottery Programme.</w:t>
      </w:r>
    </w:p>
    <w:p w:rsidR="00B83CEC" w:rsidRDefault="00B83CEC" w:rsidP="00081CD0">
      <w:pPr>
        <w:pStyle w:val="ListParagraph"/>
        <w:numPr>
          <w:ilvl w:val="2"/>
          <w:numId w:val="34"/>
        </w:numPr>
        <w:rPr>
          <w:sz w:val="22"/>
          <w:szCs w:val="22"/>
        </w:rPr>
      </w:pPr>
      <w:r w:rsidRPr="00B83CEC">
        <w:rPr>
          <w:b/>
          <w:sz w:val="22"/>
          <w:szCs w:val="22"/>
        </w:rPr>
        <w:t>Cornhill Quarter</w:t>
      </w:r>
      <w:r>
        <w:rPr>
          <w:sz w:val="22"/>
          <w:szCs w:val="22"/>
        </w:rPr>
        <w:t xml:space="preserve"> - £17</w:t>
      </w:r>
      <w:r w:rsidR="00081CD0">
        <w:rPr>
          <w:sz w:val="22"/>
          <w:szCs w:val="22"/>
        </w:rPr>
        <w:t xml:space="preserve"> </w:t>
      </w:r>
      <w:r>
        <w:rPr>
          <w:sz w:val="22"/>
          <w:szCs w:val="22"/>
        </w:rPr>
        <w:t xml:space="preserve">million funded by the Lincolnshire Co-op. This had the aim of pulling in different brands to Lincoln and encouraging a different kind of visitor. </w:t>
      </w:r>
    </w:p>
    <w:p w:rsidR="00B83CEC" w:rsidRDefault="00B83CEC" w:rsidP="00081CD0">
      <w:pPr>
        <w:pStyle w:val="ListParagraph"/>
        <w:numPr>
          <w:ilvl w:val="2"/>
          <w:numId w:val="34"/>
        </w:numPr>
        <w:rPr>
          <w:sz w:val="22"/>
          <w:szCs w:val="22"/>
        </w:rPr>
      </w:pPr>
      <w:r w:rsidRPr="00B83CEC">
        <w:rPr>
          <w:b/>
          <w:sz w:val="22"/>
          <w:szCs w:val="22"/>
        </w:rPr>
        <w:t>Lincoln University</w:t>
      </w:r>
      <w:r>
        <w:rPr>
          <w:sz w:val="22"/>
          <w:szCs w:val="22"/>
        </w:rPr>
        <w:t xml:space="preserve"> – They have a new medical school and are in partnership with Siemens, therefore encouraging a large international market.</w:t>
      </w:r>
    </w:p>
    <w:p w:rsidR="000D47CF" w:rsidRDefault="00B83CEC" w:rsidP="00B83CEC">
      <w:pPr>
        <w:pStyle w:val="ListParagraph"/>
        <w:numPr>
          <w:ilvl w:val="2"/>
          <w:numId w:val="34"/>
        </w:numPr>
        <w:rPr>
          <w:sz w:val="22"/>
          <w:szCs w:val="22"/>
        </w:rPr>
      </w:pPr>
      <w:r>
        <w:rPr>
          <w:sz w:val="22"/>
          <w:szCs w:val="22"/>
        </w:rPr>
        <w:t xml:space="preserve">Many different funding programmes- </w:t>
      </w:r>
      <w:proofErr w:type="spellStart"/>
      <w:r>
        <w:rPr>
          <w:sz w:val="22"/>
          <w:szCs w:val="22"/>
        </w:rPr>
        <w:t>eg.</w:t>
      </w:r>
      <w:proofErr w:type="spellEnd"/>
      <w:r>
        <w:rPr>
          <w:sz w:val="22"/>
          <w:szCs w:val="22"/>
        </w:rPr>
        <w:t xml:space="preserve"> Levelling Up Fund. </w:t>
      </w:r>
    </w:p>
    <w:p w:rsidR="00F92ED1" w:rsidRDefault="00B83CEC" w:rsidP="00B83CEC">
      <w:pPr>
        <w:pStyle w:val="ListParagraph"/>
        <w:numPr>
          <w:ilvl w:val="2"/>
          <w:numId w:val="34"/>
        </w:numPr>
        <w:rPr>
          <w:sz w:val="22"/>
          <w:szCs w:val="22"/>
        </w:rPr>
      </w:pPr>
      <w:r>
        <w:rPr>
          <w:sz w:val="22"/>
          <w:szCs w:val="22"/>
        </w:rPr>
        <w:t xml:space="preserve">Six Town Deals </w:t>
      </w:r>
      <w:r w:rsidR="00F92ED1">
        <w:rPr>
          <w:sz w:val="22"/>
          <w:szCs w:val="22"/>
        </w:rPr>
        <w:t>- £25 million – Skegness, Mablethorpe, Boston, Lincoln, Scunthorpe and Grimsby – this will bring a lot of change to these areas over the next five years.</w:t>
      </w:r>
    </w:p>
    <w:p w:rsidR="00F92ED1" w:rsidRDefault="00F92ED1" w:rsidP="00F92ED1">
      <w:pPr>
        <w:pStyle w:val="ListParagraph"/>
        <w:ind w:left="2880"/>
        <w:rPr>
          <w:sz w:val="22"/>
          <w:szCs w:val="22"/>
        </w:rPr>
      </w:pPr>
    </w:p>
    <w:p w:rsidR="00950C08" w:rsidRPr="00F92ED1" w:rsidRDefault="00F92ED1" w:rsidP="00F92ED1">
      <w:pPr>
        <w:pStyle w:val="ListParagraph"/>
        <w:numPr>
          <w:ilvl w:val="0"/>
          <w:numId w:val="34"/>
        </w:numPr>
        <w:rPr>
          <w:sz w:val="22"/>
          <w:szCs w:val="22"/>
        </w:rPr>
      </w:pPr>
      <w:r>
        <w:rPr>
          <w:sz w:val="22"/>
          <w:szCs w:val="22"/>
        </w:rPr>
        <w:t xml:space="preserve">Alongside these Charlotte explained there are a number of other campaigns such as destination marketing, visitor management and bidding for town deals – this involves £1.5 million spend on digitalising the high street. A further marketing activity in which Visit Lincoln have planned is their autumn campaign featuring a Digital Arts Festival and Lincoln Christmas Market.  </w:t>
      </w:r>
      <w:r w:rsidR="00362E8F" w:rsidRPr="00F92ED1">
        <w:rPr>
          <w:sz w:val="22"/>
          <w:szCs w:val="22"/>
        </w:rPr>
        <w:t xml:space="preserve">. </w:t>
      </w:r>
    </w:p>
    <w:p w:rsidR="00E77F59" w:rsidRPr="00450F4E" w:rsidRDefault="00E77F59" w:rsidP="00450F4E">
      <w:pPr>
        <w:rPr>
          <w:sz w:val="22"/>
          <w:szCs w:val="22"/>
        </w:rPr>
      </w:pPr>
    </w:p>
    <w:p w:rsidR="00550893" w:rsidRDefault="00550893" w:rsidP="003529F9">
      <w:pPr>
        <w:rPr>
          <w:b/>
          <w:sz w:val="22"/>
          <w:szCs w:val="22"/>
          <w:u w:val="single"/>
        </w:rPr>
      </w:pPr>
    </w:p>
    <w:p w:rsidR="003529F9" w:rsidRPr="003529F9" w:rsidRDefault="00B91631" w:rsidP="003529F9">
      <w:pPr>
        <w:rPr>
          <w:b/>
          <w:sz w:val="22"/>
          <w:szCs w:val="22"/>
          <w:u w:val="single"/>
        </w:rPr>
      </w:pPr>
      <w:r>
        <w:rPr>
          <w:b/>
          <w:sz w:val="22"/>
          <w:szCs w:val="22"/>
          <w:u w:val="single"/>
        </w:rPr>
        <w:t>Driving Sales within the Region</w:t>
      </w:r>
      <w:r w:rsidR="0008498A">
        <w:rPr>
          <w:b/>
          <w:sz w:val="22"/>
          <w:szCs w:val="22"/>
          <w:u w:val="single"/>
        </w:rPr>
        <w:t xml:space="preserve"> – Samantha Cook</w:t>
      </w:r>
    </w:p>
    <w:p w:rsidR="003300A1" w:rsidRDefault="003300A1" w:rsidP="00BA595D">
      <w:pPr>
        <w:rPr>
          <w:b/>
          <w:sz w:val="22"/>
          <w:szCs w:val="22"/>
          <w:u w:val="single"/>
        </w:rPr>
      </w:pPr>
    </w:p>
    <w:p w:rsidR="003300A1" w:rsidRPr="00540B4D" w:rsidRDefault="003300A1" w:rsidP="00540B4D">
      <w:pPr>
        <w:pStyle w:val="ListParagraph"/>
        <w:numPr>
          <w:ilvl w:val="0"/>
          <w:numId w:val="25"/>
        </w:numPr>
        <w:rPr>
          <w:b/>
          <w:sz w:val="22"/>
          <w:szCs w:val="22"/>
          <w:u w:val="single"/>
        </w:rPr>
      </w:pPr>
      <w:r>
        <w:rPr>
          <w:sz w:val="22"/>
          <w:szCs w:val="22"/>
        </w:rPr>
        <w:t>Sam commenced by commenting on the current exceptional demand within the region, and although there is a clear lack of staff</w:t>
      </w:r>
      <w:r w:rsidR="00BD6B29">
        <w:rPr>
          <w:sz w:val="22"/>
          <w:szCs w:val="22"/>
        </w:rPr>
        <w:t xml:space="preserve">, </w:t>
      </w:r>
      <w:r>
        <w:rPr>
          <w:sz w:val="22"/>
          <w:szCs w:val="22"/>
        </w:rPr>
        <w:t>members need to remain positive and use this demand as a chance to capture data</w:t>
      </w:r>
      <w:r w:rsidR="00504321">
        <w:rPr>
          <w:sz w:val="22"/>
          <w:szCs w:val="22"/>
        </w:rPr>
        <w:t>. Particularly significant to this is coach contacts, who may be used during</w:t>
      </w:r>
      <w:r w:rsidR="00B012AE">
        <w:rPr>
          <w:sz w:val="22"/>
          <w:szCs w:val="22"/>
        </w:rPr>
        <w:t xml:space="preserve"> the quieter times to fill the hotels. Sam emphasised the need to organise a Sales Meeting to look further into and discuss quarter one in 2022</w:t>
      </w:r>
      <w:r w:rsidR="00540B4D">
        <w:rPr>
          <w:sz w:val="22"/>
          <w:szCs w:val="22"/>
        </w:rPr>
        <w:t xml:space="preserve">. </w:t>
      </w:r>
      <w:r w:rsidR="00F92ED1">
        <w:rPr>
          <w:sz w:val="22"/>
          <w:szCs w:val="22"/>
        </w:rPr>
        <w:t xml:space="preserve">Explaining </w:t>
      </w:r>
      <w:r w:rsidR="00BD6B29" w:rsidRPr="00540B4D">
        <w:rPr>
          <w:sz w:val="22"/>
          <w:szCs w:val="22"/>
        </w:rPr>
        <w:t xml:space="preserve">this is the perfect time to </w:t>
      </w:r>
      <w:r w:rsidR="00125DF0">
        <w:rPr>
          <w:sz w:val="22"/>
          <w:szCs w:val="22"/>
        </w:rPr>
        <w:t>look into how venues can retain</w:t>
      </w:r>
      <w:r w:rsidR="00DF7DB5">
        <w:rPr>
          <w:sz w:val="22"/>
          <w:szCs w:val="22"/>
        </w:rPr>
        <w:t xml:space="preserve"> and convert</w:t>
      </w:r>
      <w:r w:rsidR="00125DF0">
        <w:rPr>
          <w:sz w:val="22"/>
          <w:szCs w:val="22"/>
        </w:rPr>
        <w:t xml:space="preserve"> </w:t>
      </w:r>
      <w:r w:rsidR="00DF7DB5">
        <w:rPr>
          <w:sz w:val="22"/>
          <w:szCs w:val="22"/>
        </w:rPr>
        <w:t xml:space="preserve">the summer of 2021 business </w:t>
      </w:r>
      <w:r w:rsidR="00F92ED1">
        <w:rPr>
          <w:sz w:val="22"/>
          <w:szCs w:val="22"/>
        </w:rPr>
        <w:t>in</w:t>
      </w:r>
      <w:r w:rsidR="00DF7DB5">
        <w:rPr>
          <w:sz w:val="22"/>
          <w:szCs w:val="22"/>
        </w:rPr>
        <w:t xml:space="preserve">to summer 2022.  </w:t>
      </w:r>
    </w:p>
    <w:p w:rsidR="003529F9" w:rsidRDefault="003529F9" w:rsidP="003529F9">
      <w:pPr>
        <w:rPr>
          <w:b/>
          <w:sz w:val="22"/>
          <w:szCs w:val="22"/>
          <w:u w:val="single"/>
        </w:rPr>
      </w:pPr>
    </w:p>
    <w:p w:rsidR="007C3F4D" w:rsidRDefault="007C3F4D" w:rsidP="007C3F4D">
      <w:pPr>
        <w:rPr>
          <w:b/>
          <w:sz w:val="22"/>
          <w:szCs w:val="22"/>
          <w:u w:val="single"/>
        </w:rPr>
      </w:pPr>
      <w:r w:rsidRPr="007C3F4D">
        <w:rPr>
          <w:b/>
          <w:sz w:val="22"/>
          <w:szCs w:val="22"/>
          <w:u w:val="single"/>
        </w:rPr>
        <w:t>Financial</w:t>
      </w:r>
      <w:r w:rsidR="00F222FB">
        <w:rPr>
          <w:b/>
          <w:sz w:val="22"/>
          <w:szCs w:val="22"/>
          <w:u w:val="single"/>
        </w:rPr>
        <w:t xml:space="preserve"> and Memberships Update</w:t>
      </w:r>
      <w:r w:rsidRPr="007C3F4D">
        <w:rPr>
          <w:b/>
          <w:sz w:val="22"/>
          <w:szCs w:val="22"/>
          <w:u w:val="single"/>
        </w:rPr>
        <w:t xml:space="preserve"> </w:t>
      </w:r>
    </w:p>
    <w:p w:rsidR="00964651" w:rsidRDefault="00964651" w:rsidP="007C3F4D">
      <w:pPr>
        <w:rPr>
          <w:b/>
          <w:sz w:val="22"/>
          <w:szCs w:val="22"/>
          <w:u w:val="single"/>
        </w:rPr>
      </w:pPr>
    </w:p>
    <w:p w:rsidR="00590A49" w:rsidRDefault="00590A49" w:rsidP="007C3F4D">
      <w:pPr>
        <w:pStyle w:val="ListParagraph"/>
        <w:numPr>
          <w:ilvl w:val="0"/>
          <w:numId w:val="24"/>
        </w:numPr>
        <w:rPr>
          <w:sz w:val="22"/>
          <w:szCs w:val="22"/>
        </w:rPr>
      </w:pPr>
      <w:r w:rsidRPr="00590A49">
        <w:rPr>
          <w:sz w:val="22"/>
          <w:szCs w:val="22"/>
        </w:rPr>
        <w:t>Maurizi</w:t>
      </w:r>
      <w:r>
        <w:rPr>
          <w:sz w:val="22"/>
          <w:szCs w:val="22"/>
        </w:rPr>
        <w:t>o provided members with a brief overview of the current financial situation of the Association</w:t>
      </w:r>
      <w:r w:rsidR="00F10C89">
        <w:rPr>
          <w:sz w:val="22"/>
          <w:szCs w:val="22"/>
        </w:rPr>
        <w:t xml:space="preserve">. He then </w:t>
      </w:r>
      <w:r>
        <w:rPr>
          <w:sz w:val="22"/>
          <w:szCs w:val="22"/>
        </w:rPr>
        <w:t xml:space="preserve">concluded by reiterating the importance of </w:t>
      </w:r>
      <w:r w:rsidR="00F10C89">
        <w:rPr>
          <w:sz w:val="22"/>
          <w:szCs w:val="22"/>
        </w:rPr>
        <w:t>the</w:t>
      </w:r>
      <w:r w:rsidR="00F20E9A">
        <w:rPr>
          <w:sz w:val="22"/>
          <w:szCs w:val="22"/>
        </w:rPr>
        <w:t xml:space="preserve"> five</w:t>
      </w:r>
      <w:r w:rsidR="00F10C89">
        <w:rPr>
          <w:sz w:val="22"/>
          <w:szCs w:val="22"/>
        </w:rPr>
        <w:t xml:space="preserve"> </w:t>
      </w:r>
      <w:r w:rsidR="0031444E">
        <w:rPr>
          <w:sz w:val="22"/>
          <w:szCs w:val="22"/>
        </w:rPr>
        <w:t>outstanding memberships</w:t>
      </w:r>
      <w:r w:rsidR="00F92ED1">
        <w:rPr>
          <w:sz w:val="22"/>
          <w:szCs w:val="22"/>
        </w:rPr>
        <w:t xml:space="preserve"> to be paid</w:t>
      </w:r>
      <w:r w:rsidR="0031444E">
        <w:rPr>
          <w:sz w:val="22"/>
          <w:szCs w:val="22"/>
        </w:rPr>
        <w:t xml:space="preserve"> as soon as possible.</w:t>
      </w:r>
      <w:r w:rsidR="00F20E9A">
        <w:rPr>
          <w:sz w:val="22"/>
          <w:szCs w:val="22"/>
        </w:rPr>
        <w:t xml:space="preserve"> </w:t>
      </w:r>
      <w:r w:rsidR="00B435AB">
        <w:rPr>
          <w:sz w:val="22"/>
          <w:szCs w:val="22"/>
        </w:rPr>
        <w:t>It was agreed by the board the n</w:t>
      </w:r>
      <w:r w:rsidR="00F20E9A">
        <w:rPr>
          <w:sz w:val="22"/>
          <w:szCs w:val="22"/>
        </w:rPr>
        <w:t>ext payment for memberships</w:t>
      </w:r>
      <w:r w:rsidR="00F92ED1">
        <w:rPr>
          <w:sz w:val="22"/>
          <w:szCs w:val="22"/>
        </w:rPr>
        <w:t xml:space="preserve"> will be the</w:t>
      </w:r>
      <w:r w:rsidR="00F20E9A">
        <w:rPr>
          <w:sz w:val="22"/>
          <w:szCs w:val="22"/>
        </w:rPr>
        <w:t xml:space="preserve"> 1</w:t>
      </w:r>
      <w:r w:rsidR="00F20E9A" w:rsidRPr="00F20E9A">
        <w:rPr>
          <w:sz w:val="22"/>
          <w:szCs w:val="22"/>
          <w:vertAlign w:val="superscript"/>
        </w:rPr>
        <w:t>st</w:t>
      </w:r>
      <w:r w:rsidR="00F20E9A">
        <w:rPr>
          <w:sz w:val="22"/>
          <w:szCs w:val="22"/>
        </w:rPr>
        <w:t xml:space="preserve"> April 2022</w:t>
      </w:r>
      <w:r w:rsidR="00B435AB">
        <w:rPr>
          <w:sz w:val="22"/>
          <w:szCs w:val="22"/>
        </w:rPr>
        <w:t xml:space="preserve"> and to offer a six months membership fee for </w:t>
      </w:r>
      <w:r w:rsidR="00F92ED1">
        <w:rPr>
          <w:sz w:val="22"/>
          <w:szCs w:val="22"/>
        </w:rPr>
        <w:t xml:space="preserve">any new or existing </w:t>
      </w:r>
      <w:r w:rsidR="00B435AB">
        <w:rPr>
          <w:sz w:val="22"/>
          <w:szCs w:val="22"/>
        </w:rPr>
        <w:t>members</w:t>
      </w:r>
      <w:r w:rsidR="00F92ED1">
        <w:rPr>
          <w:sz w:val="22"/>
          <w:szCs w:val="22"/>
        </w:rPr>
        <w:t xml:space="preserve"> that are yet to pay</w:t>
      </w:r>
      <w:r w:rsidR="00B435AB">
        <w:rPr>
          <w:sz w:val="22"/>
          <w:szCs w:val="22"/>
        </w:rPr>
        <w:t xml:space="preserve">. </w:t>
      </w:r>
      <w:r>
        <w:rPr>
          <w:sz w:val="22"/>
          <w:szCs w:val="22"/>
        </w:rPr>
        <w:t xml:space="preserve"> </w:t>
      </w:r>
    </w:p>
    <w:p w:rsidR="00964651" w:rsidRDefault="00964651" w:rsidP="00964651">
      <w:pPr>
        <w:pStyle w:val="ListParagraph"/>
        <w:rPr>
          <w:sz w:val="22"/>
          <w:szCs w:val="22"/>
        </w:rPr>
      </w:pPr>
    </w:p>
    <w:p w:rsidR="001D0FEB" w:rsidRDefault="002C6F40" w:rsidP="00C716D8">
      <w:pPr>
        <w:rPr>
          <w:b/>
          <w:sz w:val="22"/>
          <w:szCs w:val="22"/>
          <w:u w:val="single"/>
        </w:rPr>
      </w:pPr>
      <w:r w:rsidRPr="002C6F40">
        <w:rPr>
          <w:b/>
          <w:sz w:val="22"/>
          <w:szCs w:val="22"/>
          <w:u w:val="single"/>
        </w:rPr>
        <w:t xml:space="preserve">Market Report </w:t>
      </w:r>
    </w:p>
    <w:p w:rsidR="002C6F40" w:rsidRDefault="002C6F40" w:rsidP="00C716D8">
      <w:pPr>
        <w:rPr>
          <w:b/>
          <w:sz w:val="22"/>
          <w:szCs w:val="22"/>
          <w:u w:val="single"/>
        </w:rPr>
      </w:pPr>
    </w:p>
    <w:p w:rsidR="00BD6B29" w:rsidRDefault="00BD6B29" w:rsidP="00BD6B29">
      <w:pPr>
        <w:pStyle w:val="ListParagraph"/>
        <w:numPr>
          <w:ilvl w:val="0"/>
          <w:numId w:val="24"/>
        </w:numPr>
        <w:rPr>
          <w:sz w:val="22"/>
          <w:szCs w:val="22"/>
        </w:rPr>
      </w:pPr>
      <w:r w:rsidRPr="00BD6B29">
        <w:rPr>
          <w:sz w:val="22"/>
          <w:szCs w:val="22"/>
        </w:rPr>
        <w:t>Overall</w:t>
      </w:r>
      <w:r>
        <w:rPr>
          <w:sz w:val="22"/>
          <w:szCs w:val="22"/>
        </w:rPr>
        <w:t>, the current situation of hospitality within the region is very similar from venue to venue. The demand is very high,</w:t>
      </w:r>
      <w:r w:rsidR="00B435AB">
        <w:rPr>
          <w:sz w:val="22"/>
          <w:szCs w:val="22"/>
        </w:rPr>
        <w:t xml:space="preserve"> with many venues stating they have had the highest </w:t>
      </w:r>
      <w:r w:rsidR="00B435AB">
        <w:rPr>
          <w:sz w:val="22"/>
          <w:szCs w:val="22"/>
        </w:rPr>
        <w:lastRenderedPageBreak/>
        <w:t>occupancy rates for a long time</w:t>
      </w:r>
      <w:r>
        <w:rPr>
          <w:sz w:val="22"/>
          <w:szCs w:val="22"/>
        </w:rPr>
        <w:t>.</w:t>
      </w:r>
      <w:r w:rsidR="00DF7DB5">
        <w:rPr>
          <w:sz w:val="22"/>
          <w:szCs w:val="22"/>
        </w:rPr>
        <w:t xml:space="preserve"> Forecasting business for Christmas 2021 it was agreed upon that the situation is looking positive and venues </w:t>
      </w:r>
      <w:r w:rsidR="00D17892">
        <w:rPr>
          <w:sz w:val="22"/>
          <w:szCs w:val="22"/>
        </w:rPr>
        <w:t xml:space="preserve">already have a significant level of bookings. </w:t>
      </w:r>
    </w:p>
    <w:p w:rsidR="00B435AB" w:rsidRDefault="00B435AB" w:rsidP="00B435AB">
      <w:pPr>
        <w:rPr>
          <w:b/>
          <w:sz w:val="22"/>
          <w:szCs w:val="22"/>
          <w:u w:val="single"/>
        </w:rPr>
      </w:pPr>
    </w:p>
    <w:p w:rsidR="00B435AB" w:rsidRPr="00B435AB" w:rsidRDefault="00B435AB" w:rsidP="00B435AB">
      <w:pPr>
        <w:rPr>
          <w:b/>
          <w:sz w:val="22"/>
          <w:szCs w:val="22"/>
          <w:u w:val="single"/>
        </w:rPr>
      </w:pPr>
    </w:p>
    <w:p w:rsidR="009C1675" w:rsidRDefault="009C1675" w:rsidP="00C716D8">
      <w:pPr>
        <w:rPr>
          <w:b/>
          <w:sz w:val="22"/>
          <w:szCs w:val="22"/>
          <w:u w:val="single"/>
        </w:rPr>
      </w:pPr>
      <w:r w:rsidRPr="00C716D8">
        <w:rPr>
          <w:b/>
          <w:sz w:val="22"/>
          <w:szCs w:val="22"/>
          <w:u w:val="single"/>
        </w:rPr>
        <w:t xml:space="preserve">Any Other Business </w:t>
      </w:r>
    </w:p>
    <w:p w:rsidR="0069454F" w:rsidRPr="00C716D8" w:rsidRDefault="0069454F" w:rsidP="00C716D8">
      <w:pPr>
        <w:rPr>
          <w:b/>
          <w:sz w:val="22"/>
          <w:szCs w:val="22"/>
          <w:u w:val="single"/>
        </w:rPr>
      </w:pPr>
    </w:p>
    <w:p w:rsidR="00F50302" w:rsidRPr="00F50302" w:rsidRDefault="00A46921" w:rsidP="00F50302">
      <w:pPr>
        <w:pStyle w:val="ListParagraph"/>
        <w:numPr>
          <w:ilvl w:val="0"/>
          <w:numId w:val="12"/>
        </w:numPr>
        <w:rPr>
          <w:sz w:val="22"/>
          <w:szCs w:val="22"/>
        </w:rPr>
      </w:pPr>
      <w:r w:rsidRPr="00C716D8">
        <w:rPr>
          <w:sz w:val="22"/>
          <w:szCs w:val="22"/>
        </w:rPr>
        <w:t>Nigel thanked</w:t>
      </w:r>
      <w:r w:rsidR="00223345">
        <w:rPr>
          <w:sz w:val="22"/>
          <w:szCs w:val="22"/>
        </w:rPr>
        <w:t xml:space="preserve"> all the speakers and </w:t>
      </w:r>
      <w:r w:rsidRPr="00C716D8">
        <w:rPr>
          <w:sz w:val="22"/>
          <w:szCs w:val="22"/>
        </w:rPr>
        <w:t>everyone for coming and re</w:t>
      </w:r>
      <w:r w:rsidR="00CD66BC" w:rsidRPr="00C716D8">
        <w:rPr>
          <w:sz w:val="22"/>
          <w:szCs w:val="22"/>
        </w:rPr>
        <w:t>minded members of the next HEYHA meeting</w:t>
      </w:r>
      <w:r w:rsidR="0075603E">
        <w:rPr>
          <w:sz w:val="22"/>
          <w:szCs w:val="22"/>
        </w:rPr>
        <w:t xml:space="preserve">, which is taking place </w:t>
      </w:r>
      <w:r w:rsidR="00450F4E">
        <w:rPr>
          <w:sz w:val="22"/>
          <w:szCs w:val="22"/>
        </w:rPr>
        <w:t xml:space="preserve">in October. </w:t>
      </w:r>
      <w:r w:rsidR="00CD66BC" w:rsidRPr="00C716D8">
        <w:rPr>
          <w:sz w:val="22"/>
          <w:szCs w:val="22"/>
        </w:rPr>
        <w:t xml:space="preserve"> </w:t>
      </w:r>
    </w:p>
    <w:p w:rsidR="00F01A99" w:rsidRDefault="00F01A99">
      <w:pPr>
        <w:rPr>
          <w:b/>
          <w:sz w:val="28"/>
          <w:u w:val="single"/>
        </w:rPr>
      </w:pPr>
    </w:p>
    <w:p w:rsidR="008E2F22" w:rsidRDefault="006716BD" w:rsidP="00F01A99">
      <w:pPr>
        <w:rPr>
          <w:b/>
          <w:sz w:val="28"/>
          <w:u w:val="single"/>
        </w:rPr>
      </w:pPr>
      <w:r w:rsidRPr="006716BD">
        <w:rPr>
          <w:b/>
          <w:sz w:val="28"/>
          <w:u w:val="single"/>
        </w:rPr>
        <w:t>Additional Information</w:t>
      </w:r>
    </w:p>
    <w:p w:rsidR="00D47886" w:rsidRDefault="00D47886" w:rsidP="00F01A99">
      <w:pPr>
        <w:rPr>
          <w:b/>
          <w:sz w:val="28"/>
          <w:u w:val="single"/>
        </w:rPr>
      </w:pPr>
    </w:p>
    <w:p w:rsidR="0092321D" w:rsidRPr="0092321D" w:rsidRDefault="0092321D" w:rsidP="0092321D">
      <w:pPr>
        <w:pStyle w:val="ListParagraph"/>
        <w:numPr>
          <w:ilvl w:val="0"/>
          <w:numId w:val="12"/>
        </w:numPr>
        <w:rPr>
          <w:sz w:val="22"/>
          <w:szCs w:val="22"/>
        </w:rPr>
      </w:pPr>
      <w:r w:rsidRPr="0092321D">
        <w:rPr>
          <w:sz w:val="22"/>
          <w:szCs w:val="22"/>
        </w:rPr>
        <w:t xml:space="preserve">Gavin Davies is leaving the Village Hotel Hull and the area. </w:t>
      </w:r>
    </w:p>
    <w:p w:rsidR="0092321D" w:rsidRDefault="0092321D" w:rsidP="0092321D">
      <w:pPr>
        <w:pStyle w:val="ListParagraph"/>
        <w:numPr>
          <w:ilvl w:val="0"/>
          <w:numId w:val="12"/>
        </w:numPr>
        <w:rPr>
          <w:sz w:val="22"/>
          <w:szCs w:val="22"/>
        </w:rPr>
      </w:pPr>
      <w:r w:rsidRPr="0092321D">
        <w:rPr>
          <w:sz w:val="22"/>
          <w:szCs w:val="22"/>
        </w:rPr>
        <w:t>Nigel is also leaving the area and Endsleigh Park, therefore stepping down as Chairman</w:t>
      </w:r>
      <w:r>
        <w:rPr>
          <w:sz w:val="22"/>
          <w:szCs w:val="22"/>
        </w:rPr>
        <w:t xml:space="preserve">. </w:t>
      </w:r>
    </w:p>
    <w:p w:rsidR="0092321D" w:rsidRPr="0092321D" w:rsidRDefault="0092321D" w:rsidP="0092321D">
      <w:pPr>
        <w:pStyle w:val="ListParagraph"/>
        <w:numPr>
          <w:ilvl w:val="0"/>
          <w:numId w:val="12"/>
        </w:numPr>
        <w:rPr>
          <w:sz w:val="22"/>
          <w:szCs w:val="22"/>
        </w:rPr>
      </w:pPr>
      <w:r>
        <w:rPr>
          <w:sz w:val="22"/>
          <w:szCs w:val="22"/>
        </w:rPr>
        <w:t>David Cooke is to replace Nigel as HEYHA Chairman.</w:t>
      </w:r>
      <w:bookmarkStart w:id="0" w:name="_GoBack"/>
      <w:bookmarkEnd w:id="0"/>
      <w:r w:rsidRPr="0092321D">
        <w:rPr>
          <w:sz w:val="22"/>
          <w:szCs w:val="22"/>
        </w:rPr>
        <w:t xml:space="preserve">  </w:t>
      </w:r>
    </w:p>
    <w:p w:rsidR="00CD2C31" w:rsidRPr="00CD2C31" w:rsidRDefault="005D04B3" w:rsidP="001254CF">
      <w:pPr>
        <w:pStyle w:val="ListParagraph"/>
        <w:numPr>
          <w:ilvl w:val="0"/>
          <w:numId w:val="12"/>
        </w:numPr>
        <w:rPr>
          <w:color w:val="000000" w:themeColor="text1"/>
          <w:szCs w:val="28"/>
        </w:rPr>
      </w:pPr>
      <w:r>
        <w:rPr>
          <w:sz w:val="22"/>
          <w:szCs w:val="22"/>
        </w:rPr>
        <w:t>Next</w:t>
      </w:r>
      <w:r w:rsidR="001254CF">
        <w:rPr>
          <w:sz w:val="22"/>
          <w:szCs w:val="22"/>
        </w:rPr>
        <w:t xml:space="preserve"> meeting to be held on </w:t>
      </w:r>
      <w:r w:rsidR="00450F4E">
        <w:rPr>
          <w:sz w:val="22"/>
          <w:szCs w:val="22"/>
        </w:rPr>
        <w:t>Thursday 28</w:t>
      </w:r>
      <w:r w:rsidR="00450F4E">
        <w:rPr>
          <w:sz w:val="22"/>
          <w:szCs w:val="22"/>
          <w:vertAlign w:val="superscript"/>
        </w:rPr>
        <w:t>th</w:t>
      </w:r>
      <w:r w:rsidR="001254CF">
        <w:rPr>
          <w:sz w:val="22"/>
          <w:szCs w:val="22"/>
        </w:rPr>
        <w:t xml:space="preserve"> </w:t>
      </w:r>
      <w:r w:rsidR="00450F4E">
        <w:rPr>
          <w:sz w:val="22"/>
          <w:szCs w:val="22"/>
        </w:rPr>
        <w:t>October</w:t>
      </w:r>
      <w:r w:rsidR="001254CF">
        <w:rPr>
          <w:sz w:val="22"/>
          <w:szCs w:val="22"/>
        </w:rPr>
        <w:t xml:space="preserve"> 2021 at</w:t>
      </w:r>
      <w:r w:rsidR="00450F4E">
        <w:rPr>
          <w:sz w:val="22"/>
          <w:szCs w:val="22"/>
        </w:rPr>
        <w:t xml:space="preserve"> Saltmarshe Hall</w:t>
      </w:r>
      <w:r w:rsidR="0075603E">
        <w:rPr>
          <w:sz w:val="22"/>
          <w:szCs w:val="22"/>
        </w:rPr>
        <w:t>.</w:t>
      </w:r>
    </w:p>
    <w:p w:rsidR="006716BD" w:rsidRPr="005B0CEA" w:rsidRDefault="006716BD"/>
    <w:sectPr w:rsidR="006716BD" w:rsidRPr="005B0CEA" w:rsidSect="009B7CD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6FF9"/>
    <w:multiLevelType w:val="multilevel"/>
    <w:tmpl w:val="CA7694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5A49EB"/>
    <w:multiLevelType w:val="hybridMultilevel"/>
    <w:tmpl w:val="240E7F0A"/>
    <w:lvl w:ilvl="0" w:tplc="38E64134">
      <w:start w:val="1"/>
      <w:numFmt w:val="bullet"/>
      <w:lvlText w:val=""/>
      <w:lvlJc w:val="left"/>
      <w:pPr>
        <w:tabs>
          <w:tab w:val="num" w:pos="720"/>
        </w:tabs>
        <w:ind w:left="720" w:hanging="360"/>
      </w:pPr>
      <w:rPr>
        <w:rFonts w:ascii="Symbol" w:hAnsi="Symbol" w:hint="default"/>
      </w:rPr>
    </w:lvl>
    <w:lvl w:ilvl="1" w:tplc="F40E5DDC" w:tentative="1">
      <w:start w:val="1"/>
      <w:numFmt w:val="bullet"/>
      <w:lvlText w:val=""/>
      <w:lvlJc w:val="left"/>
      <w:pPr>
        <w:tabs>
          <w:tab w:val="num" w:pos="1440"/>
        </w:tabs>
        <w:ind w:left="1440" w:hanging="360"/>
      </w:pPr>
      <w:rPr>
        <w:rFonts w:ascii="Symbol" w:hAnsi="Symbol" w:hint="default"/>
      </w:rPr>
    </w:lvl>
    <w:lvl w:ilvl="2" w:tplc="1F348E58" w:tentative="1">
      <w:start w:val="1"/>
      <w:numFmt w:val="bullet"/>
      <w:lvlText w:val=""/>
      <w:lvlJc w:val="left"/>
      <w:pPr>
        <w:tabs>
          <w:tab w:val="num" w:pos="2160"/>
        </w:tabs>
        <w:ind w:left="2160" w:hanging="360"/>
      </w:pPr>
      <w:rPr>
        <w:rFonts w:ascii="Symbol" w:hAnsi="Symbol" w:hint="default"/>
      </w:rPr>
    </w:lvl>
    <w:lvl w:ilvl="3" w:tplc="2DA8D50E" w:tentative="1">
      <w:start w:val="1"/>
      <w:numFmt w:val="bullet"/>
      <w:lvlText w:val=""/>
      <w:lvlJc w:val="left"/>
      <w:pPr>
        <w:tabs>
          <w:tab w:val="num" w:pos="2880"/>
        </w:tabs>
        <w:ind w:left="2880" w:hanging="360"/>
      </w:pPr>
      <w:rPr>
        <w:rFonts w:ascii="Symbol" w:hAnsi="Symbol" w:hint="default"/>
      </w:rPr>
    </w:lvl>
    <w:lvl w:ilvl="4" w:tplc="1C5AE8BC" w:tentative="1">
      <w:start w:val="1"/>
      <w:numFmt w:val="bullet"/>
      <w:lvlText w:val=""/>
      <w:lvlJc w:val="left"/>
      <w:pPr>
        <w:tabs>
          <w:tab w:val="num" w:pos="3600"/>
        </w:tabs>
        <w:ind w:left="3600" w:hanging="360"/>
      </w:pPr>
      <w:rPr>
        <w:rFonts w:ascii="Symbol" w:hAnsi="Symbol" w:hint="default"/>
      </w:rPr>
    </w:lvl>
    <w:lvl w:ilvl="5" w:tplc="F5E4B448" w:tentative="1">
      <w:start w:val="1"/>
      <w:numFmt w:val="bullet"/>
      <w:lvlText w:val=""/>
      <w:lvlJc w:val="left"/>
      <w:pPr>
        <w:tabs>
          <w:tab w:val="num" w:pos="4320"/>
        </w:tabs>
        <w:ind w:left="4320" w:hanging="360"/>
      </w:pPr>
      <w:rPr>
        <w:rFonts w:ascii="Symbol" w:hAnsi="Symbol" w:hint="default"/>
      </w:rPr>
    </w:lvl>
    <w:lvl w:ilvl="6" w:tplc="C1AEB678" w:tentative="1">
      <w:start w:val="1"/>
      <w:numFmt w:val="bullet"/>
      <w:lvlText w:val=""/>
      <w:lvlJc w:val="left"/>
      <w:pPr>
        <w:tabs>
          <w:tab w:val="num" w:pos="5040"/>
        </w:tabs>
        <w:ind w:left="5040" w:hanging="360"/>
      </w:pPr>
      <w:rPr>
        <w:rFonts w:ascii="Symbol" w:hAnsi="Symbol" w:hint="default"/>
      </w:rPr>
    </w:lvl>
    <w:lvl w:ilvl="7" w:tplc="A4AAAC88" w:tentative="1">
      <w:start w:val="1"/>
      <w:numFmt w:val="bullet"/>
      <w:lvlText w:val=""/>
      <w:lvlJc w:val="left"/>
      <w:pPr>
        <w:tabs>
          <w:tab w:val="num" w:pos="5760"/>
        </w:tabs>
        <w:ind w:left="5760" w:hanging="360"/>
      </w:pPr>
      <w:rPr>
        <w:rFonts w:ascii="Symbol" w:hAnsi="Symbol" w:hint="default"/>
      </w:rPr>
    </w:lvl>
    <w:lvl w:ilvl="8" w:tplc="536CAC2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9D2747D"/>
    <w:multiLevelType w:val="hybridMultilevel"/>
    <w:tmpl w:val="D464AA4E"/>
    <w:lvl w:ilvl="0" w:tplc="FCFCF7D2">
      <w:start w:val="201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44BBB"/>
    <w:multiLevelType w:val="hybridMultilevel"/>
    <w:tmpl w:val="EE84F80A"/>
    <w:lvl w:ilvl="0" w:tplc="4D5C3DC2">
      <w:start w:val="1"/>
      <w:numFmt w:val="bullet"/>
      <w:lvlText w:val=""/>
      <w:lvlJc w:val="left"/>
      <w:pPr>
        <w:tabs>
          <w:tab w:val="num" w:pos="720"/>
        </w:tabs>
        <w:ind w:left="720" w:hanging="360"/>
      </w:pPr>
      <w:rPr>
        <w:rFonts w:ascii="Symbol" w:hAnsi="Symbol" w:hint="default"/>
      </w:rPr>
    </w:lvl>
    <w:lvl w:ilvl="1" w:tplc="CD56F464" w:tentative="1">
      <w:start w:val="1"/>
      <w:numFmt w:val="bullet"/>
      <w:lvlText w:val=""/>
      <w:lvlJc w:val="left"/>
      <w:pPr>
        <w:tabs>
          <w:tab w:val="num" w:pos="1440"/>
        </w:tabs>
        <w:ind w:left="1440" w:hanging="360"/>
      </w:pPr>
      <w:rPr>
        <w:rFonts w:ascii="Symbol" w:hAnsi="Symbol" w:hint="default"/>
      </w:rPr>
    </w:lvl>
    <w:lvl w:ilvl="2" w:tplc="5A2A65DA" w:tentative="1">
      <w:start w:val="1"/>
      <w:numFmt w:val="bullet"/>
      <w:lvlText w:val=""/>
      <w:lvlJc w:val="left"/>
      <w:pPr>
        <w:tabs>
          <w:tab w:val="num" w:pos="2160"/>
        </w:tabs>
        <w:ind w:left="2160" w:hanging="360"/>
      </w:pPr>
      <w:rPr>
        <w:rFonts w:ascii="Symbol" w:hAnsi="Symbol" w:hint="default"/>
      </w:rPr>
    </w:lvl>
    <w:lvl w:ilvl="3" w:tplc="C1C66D46" w:tentative="1">
      <w:start w:val="1"/>
      <w:numFmt w:val="bullet"/>
      <w:lvlText w:val=""/>
      <w:lvlJc w:val="left"/>
      <w:pPr>
        <w:tabs>
          <w:tab w:val="num" w:pos="2880"/>
        </w:tabs>
        <w:ind w:left="2880" w:hanging="360"/>
      </w:pPr>
      <w:rPr>
        <w:rFonts w:ascii="Symbol" w:hAnsi="Symbol" w:hint="default"/>
      </w:rPr>
    </w:lvl>
    <w:lvl w:ilvl="4" w:tplc="905E0146" w:tentative="1">
      <w:start w:val="1"/>
      <w:numFmt w:val="bullet"/>
      <w:lvlText w:val=""/>
      <w:lvlJc w:val="left"/>
      <w:pPr>
        <w:tabs>
          <w:tab w:val="num" w:pos="3600"/>
        </w:tabs>
        <w:ind w:left="3600" w:hanging="360"/>
      </w:pPr>
      <w:rPr>
        <w:rFonts w:ascii="Symbol" w:hAnsi="Symbol" w:hint="default"/>
      </w:rPr>
    </w:lvl>
    <w:lvl w:ilvl="5" w:tplc="556A30AE" w:tentative="1">
      <w:start w:val="1"/>
      <w:numFmt w:val="bullet"/>
      <w:lvlText w:val=""/>
      <w:lvlJc w:val="left"/>
      <w:pPr>
        <w:tabs>
          <w:tab w:val="num" w:pos="4320"/>
        </w:tabs>
        <w:ind w:left="4320" w:hanging="360"/>
      </w:pPr>
      <w:rPr>
        <w:rFonts w:ascii="Symbol" w:hAnsi="Symbol" w:hint="default"/>
      </w:rPr>
    </w:lvl>
    <w:lvl w:ilvl="6" w:tplc="D7DCC9DE" w:tentative="1">
      <w:start w:val="1"/>
      <w:numFmt w:val="bullet"/>
      <w:lvlText w:val=""/>
      <w:lvlJc w:val="left"/>
      <w:pPr>
        <w:tabs>
          <w:tab w:val="num" w:pos="5040"/>
        </w:tabs>
        <w:ind w:left="5040" w:hanging="360"/>
      </w:pPr>
      <w:rPr>
        <w:rFonts w:ascii="Symbol" w:hAnsi="Symbol" w:hint="default"/>
      </w:rPr>
    </w:lvl>
    <w:lvl w:ilvl="7" w:tplc="E06C2FB0" w:tentative="1">
      <w:start w:val="1"/>
      <w:numFmt w:val="bullet"/>
      <w:lvlText w:val=""/>
      <w:lvlJc w:val="left"/>
      <w:pPr>
        <w:tabs>
          <w:tab w:val="num" w:pos="5760"/>
        </w:tabs>
        <w:ind w:left="5760" w:hanging="360"/>
      </w:pPr>
      <w:rPr>
        <w:rFonts w:ascii="Symbol" w:hAnsi="Symbol" w:hint="default"/>
      </w:rPr>
    </w:lvl>
    <w:lvl w:ilvl="8" w:tplc="CFBAA06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83B3E9E"/>
    <w:multiLevelType w:val="hybridMultilevel"/>
    <w:tmpl w:val="CDD60298"/>
    <w:lvl w:ilvl="0" w:tplc="F0C8BC3E">
      <w:start w:val="1"/>
      <w:numFmt w:val="bullet"/>
      <w:lvlText w:val=""/>
      <w:lvlJc w:val="left"/>
      <w:pPr>
        <w:tabs>
          <w:tab w:val="num" w:pos="720"/>
        </w:tabs>
        <w:ind w:left="720" w:hanging="360"/>
      </w:pPr>
      <w:rPr>
        <w:rFonts w:ascii="Symbol" w:hAnsi="Symbol" w:hint="default"/>
      </w:rPr>
    </w:lvl>
    <w:lvl w:ilvl="1" w:tplc="0B18FD32" w:tentative="1">
      <w:start w:val="1"/>
      <w:numFmt w:val="bullet"/>
      <w:lvlText w:val=""/>
      <w:lvlJc w:val="left"/>
      <w:pPr>
        <w:tabs>
          <w:tab w:val="num" w:pos="1440"/>
        </w:tabs>
        <w:ind w:left="1440" w:hanging="360"/>
      </w:pPr>
      <w:rPr>
        <w:rFonts w:ascii="Symbol" w:hAnsi="Symbol" w:hint="default"/>
      </w:rPr>
    </w:lvl>
    <w:lvl w:ilvl="2" w:tplc="35D0E572" w:tentative="1">
      <w:start w:val="1"/>
      <w:numFmt w:val="bullet"/>
      <w:lvlText w:val=""/>
      <w:lvlJc w:val="left"/>
      <w:pPr>
        <w:tabs>
          <w:tab w:val="num" w:pos="2160"/>
        </w:tabs>
        <w:ind w:left="2160" w:hanging="360"/>
      </w:pPr>
      <w:rPr>
        <w:rFonts w:ascii="Symbol" w:hAnsi="Symbol" w:hint="default"/>
      </w:rPr>
    </w:lvl>
    <w:lvl w:ilvl="3" w:tplc="F56E3FD2" w:tentative="1">
      <w:start w:val="1"/>
      <w:numFmt w:val="bullet"/>
      <w:lvlText w:val=""/>
      <w:lvlJc w:val="left"/>
      <w:pPr>
        <w:tabs>
          <w:tab w:val="num" w:pos="2880"/>
        </w:tabs>
        <w:ind w:left="2880" w:hanging="360"/>
      </w:pPr>
      <w:rPr>
        <w:rFonts w:ascii="Symbol" w:hAnsi="Symbol" w:hint="default"/>
      </w:rPr>
    </w:lvl>
    <w:lvl w:ilvl="4" w:tplc="BECC0E32" w:tentative="1">
      <w:start w:val="1"/>
      <w:numFmt w:val="bullet"/>
      <w:lvlText w:val=""/>
      <w:lvlJc w:val="left"/>
      <w:pPr>
        <w:tabs>
          <w:tab w:val="num" w:pos="3600"/>
        </w:tabs>
        <w:ind w:left="3600" w:hanging="360"/>
      </w:pPr>
      <w:rPr>
        <w:rFonts w:ascii="Symbol" w:hAnsi="Symbol" w:hint="default"/>
      </w:rPr>
    </w:lvl>
    <w:lvl w:ilvl="5" w:tplc="FF18C9DE" w:tentative="1">
      <w:start w:val="1"/>
      <w:numFmt w:val="bullet"/>
      <w:lvlText w:val=""/>
      <w:lvlJc w:val="left"/>
      <w:pPr>
        <w:tabs>
          <w:tab w:val="num" w:pos="4320"/>
        </w:tabs>
        <w:ind w:left="4320" w:hanging="360"/>
      </w:pPr>
      <w:rPr>
        <w:rFonts w:ascii="Symbol" w:hAnsi="Symbol" w:hint="default"/>
      </w:rPr>
    </w:lvl>
    <w:lvl w:ilvl="6" w:tplc="DBF251A2" w:tentative="1">
      <w:start w:val="1"/>
      <w:numFmt w:val="bullet"/>
      <w:lvlText w:val=""/>
      <w:lvlJc w:val="left"/>
      <w:pPr>
        <w:tabs>
          <w:tab w:val="num" w:pos="5040"/>
        </w:tabs>
        <w:ind w:left="5040" w:hanging="360"/>
      </w:pPr>
      <w:rPr>
        <w:rFonts w:ascii="Symbol" w:hAnsi="Symbol" w:hint="default"/>
      </w:rPr>
    </w:lvl>
    <w:lvl w:ilvl="7" w:tplc="3752BDBE" w:tentative="1">
      <w:start w:val="1"/>
      <w:numFmt w:val="bullet"/>
      <w:lvlText w:val=""/>
      <w:lvlJc w:val="left"/>
      <w:pPr>
        <w:tabs>
          <w:tab w:val="num" w:pos="5760"/>
        </w:tabs>
        <w:ind w:left="5760" w:hanging="360"/>
      </w:pPr>
      <w:rPr>
        <w:rFonts w:ascii="Symbol" w:hAnsi="Symbol" w:hint="default"/>
      </w:rPr>
    </w:lvl>
    <w:lvl w:ilvl="8" w:tplc="D12048C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C9F26ED"/>
    <w:multiLevelType w:val="hybridMultilevel"/>
    <w:tmpl w:val="C7D84CD0"/>
    <w:lvl w:ilvl="0" w:tplc="6A4C480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7D3F96"/>
    <w:multiLevelType w:val="multilevel"/>
    <w:tmpl w:val="4396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D91603"/>
    <w:multiLevelType w:val="hybridMultilevel"/>
    <w:tmpl w:val="EFEE0412"/>
    <w:lvl w:ilvl="0" w:tplc="CDBC1B9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023EF9"/>
    <w:multiLevelType w:val="hybridMultilevel"/>
    <w:tmpl w:val="8CD8AAB0"/>
    <w:lvl w:ilvl="0" w:tplc="3EE40BC2">
      <w:start w:val="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E5211"/>
    <w:multiLevelType w:val="hybridMultilevel"/>
    <w:tmpl w:val="260274F2"/>
    <w:lvl w:ilvl="0" w:tplc="88B2A6F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3743F7"/>
    <w:multiLevelType w:val="hybridMultilevel"/>
    <w:tmpl w:val="D144DD2C"/>
    <w:lvl w:ilvl="0" w:tplc="7C4C17A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1B197E"/>
    <w:multiLevelType w:val="hybridMultilevel"/>
    <w:tmpl w:val="53EC0BC8"/>
    <w:lvl w:ilvl="0" w:tplc="D08ACC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F93F8E"/>
    <w:multiLevelType w:val="hybridMultilevel"/>
    <w:tmpl w:val="48346528"/>
    <w:lvl w:ilvl="0" w:tplc="F68ACD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C09BD"/>
    <w:multiLevelType w:val="hybridMultilevel"/>
    <w:tmpl w:val="A3B6F01A"/>
    <w:lvl w:ilvl="0" w:tplc="4D54144A">
      <w:start w:val="19"/>
      <w:numFmt w:val="bullet"/>
      <w:lvlText w:val="-"/>
      <w:lvlJc w:val="left"/>
      <w:pPr>
        <w:ind w:left="1280" w:hanging="360"/>
      </w:pPr>
      <w:rPr>
        <w:rFonts w:ascii="Calibri" w:eastAsiaTheme="minorHAnsi" w:hAnsi="Calibri" w:cstheme="minorBidi"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4" w15:restartNumberingAfterBreak="0">
    <w:nsid w:val="39F364A3"/>
    <w:multiLevelType w:val="hybridMultilevel"/>
    <w:tmpl w:val="08FAABC6"/>
    <w:lvl w:ilvl="0" w:tplc="4612A526">
      <w:start w:val="1"/>
      <w:numFmt w:val="bullet"/>
      <w:lvlText w:val=""/>
      <w:lvlJc w:val="left"/>
      <w:pPr>
        <w:tabs>
          <w:tab w:val="num" w:pos="720"/>
        </w:tabs>
        <w:ind w:left="720" w:hanging="360"/>
      </w:pPr>
      <w:rPr>
        <w:rFonts w:ascii="Symbol" w:hAnsi="Symbol" w:hint="default"/>
      </w:rPr>
    </w:lvl>
    <w:lvl w:ilvl="1" w:tplc="408E0ABA" w:tentative="1">
      <w:start w:val="1"/>
      <w:numFmt w:val="bullet"/>
      <w:lvlText w:val=""/>
      <w:lvlJc w:val="left"/>
      <w:pPr>
        <w:tabs>
          <w:tab w:val="num" w:pos="1440"/>
        </w:tabs>
        <w:ind w:left="1440" w:hanging="360"/>
      </w:pPr>
      <w:rPr>
        <w:rFonts w:ascii="Symbol" w:hAnsi="Symbol" w:hint="default"/>
      </w:rPr>
    </w:lvl>
    <w:lvl w:ilvl="2" w:tplc="0276E348" w:tentative="1">
      <w:start w:val="1"/>
      <w:numFmt w:val="bullet"/>
      <w:lvlText w:val=""/>
      <w:lvlJc w:val="left"/>
      <w:pPr>
        <w:tabs>
          <w:tab w:val="num" w:pos="2160"/>
        </w:tabs>
        <w:ind w:left="2160" w:hanging="360"/>
      </w:pPr>
      <w:rPr>
        <w:rFonts w:ascii="Symbol" w:hAnsi="Symbol" w:hint="default"/>
      </w:rPr>
    </w:lvl>
    <w:lvl w:ilvl="3" w:tplc="FD58AE74" w:tentative="1">
      <w:start w:val="1"/>
      <w:numFmt w:val="bullet"/>
      <w:lvlText w:val=""/>
      <w:lvlJc w:val="left"/>
      <w:pPr>
        <w:tabs>
          <w:tab w:val="num" w:pos="2880"/>
        </w:tabs>
        <w:ind w:left="2880" w:hanging="360"/>
      </w:pPr>
      <w:rPr>
        <w:rFonts w:ascii="Symbol" w:hAnsi="Symbol" w:hint="default"/>
      </w:rPr>
    </w:lvl>
    <w:lvl w:ilvl="4" w:tplc="4B4275C4" w:tentative="1">
      <w:start w:val="1"/>
      <w:numFmt w:val="bullet"/>
      <w:lvlText w:val=""/>
      <w:lvlJc w:val="left"/>
      <w:pPr>
        <w:tabs>
          <w:tab w:val="num" w:pos="3600"/>
        </w:tabs>
        <w:ind w:left="3600" w:hanging="360"/>
      </w:pPr>
      <w:rPr>
        <w:rFonts w:ascii="Symbol" w:hAnsi="Symbol" w:hint="default"/>
      </w:rPr>
    </w:lvl>
    <w:lvl w:ilvl="5" w:tplc="7D22F658" w:tentative="1">
      <w:start w:val="1"/>
      <w:numFmt w:val="bullet"/>
      <w:lvlText w:val=""/>
      <w:lvlJc w:val="left"/>
      <w:pPr>
        <w:tabs>
          <w:tab w:val="num" w:pos="4320"/>
        </w:tabs>
        <w:ind w:left="4320" w:hanging="360"/>
      </w:pPr>
      <w:rPr>
        <w:rFonts w:ascii="Symbol" w:hAnsi="Symbol" w:hint="default"/>
      </w:rPr>
    </w:lvl>
    <w:lvl w:ilvl="6" w:tplc="1C1E06F8" w:tentative="1">
      <w:start w:val="1"/>
      <w:numFmt w:val="bullet"/>
      <w:lvlText w:val=""/>
      <w:lvlJc w:val="left"/>
      <w:pPr>
        <w:tabs>
          <w:tab w:val="num" w:pos="5040"/>
        </w:tabs>
        <w:ind w:left="5040" w:hanging="360"/>
      </w:pPr>
      <w:rPr>
        <w:rFonts w:ascii="Symbol" w:hAnsi="Symbol" w:hint="default"/>
      </w:rPr>
    </w:lvl>
    <w:lvl w:ilvl="7" w:tplc="9166754E" w:tentative="1">
      <w:start w:val="1"/>
      <w:numFmt w:val="bullet"/>
      <w:lvlText w:val=""/>
      <w:lvlJc w:val="left"/>
      <w:pPr>
        <w:tabs>
          <w:tab w:val="num" w:pos="5760"/>
        </w:tabs>
        <w:ind w:left="5760" w:hanging="360"/>
      </w:pPr>
      <w:rPr>
        <w:rFonts w:ascii="Symbol" w:hAnsi="Symbol" w:hint="default"/>
      </w:rPr>
    </w:lvl>
    <w:lvl w:ilvl="8" w:tplc="9BEC512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DCA3FB4"/>
    <w:multiLevelType w:val="hybridMultilevel"/>
    <w:tmpl w:val="4790BB00"/>
    <w:lvl w:ilvl="0" w:tplc="84923762">
      <w:start w:val="1"/>
      <w:numFmt w:val="bullet"/>
      <w:lvlText w:val="•"/>
      <w:lvlJc w:val="left"/>
      <w:pPr>
        <w:tabs>
          <w:tab w:val="num" w:pos="720"/>
        </w:tabs>
        <w:ind w:left="720" w:hanging="360"/>
      </w:pPr>
      <w:rPr>
        <w:rFonts w:ascii="Arial" w:hAnsi="Arial" w:hint="default"/>
      </w:rPr>
    </w:lvl>
    <w:lvl w:ilvl="1" w:tplc="29F4C11C">
      <w:start w:val="129"/>
      <w:numFmt w:val="bullet"/>
      <w:lvlText w:val="•"/>
      <w:lvlJc w:val="left"/>
      <w:pPr>
        <w:tabs>
          <w:tab w:val="num" w:pos="1440"/>
        </w:tabs>
        <w:ind w:left="1440" w:hanging="360"/>
      </w:pPr>
      <w:rPr>
        <w:rFonts w:ascii="Arial" w:hAnsi="Arial" w:hint="default"/>
      </w:rPr>
    </w:lvl>
    <w:lvl w:ilvl="2" w:tplc="CE264440" w:tentative="1">
      <w:start w:val="1"/>
      <w:numFmt w:val="bullet"/>
      <w:lvlText w:val="•"/>
      <w:lvlJc w:val="left"/>
      <w:pPr>
        <w:tabs>
          <w:tab w:val="num" w:pos="2160"/>
        </w:tabs>
        <w:ind w:left="2160" w:hanging="360"/>
      </w:pPr>
      <w:rPr>
        <w:rFonts w:ascii="Arial" w:hAnsi="Arial" w:hint="default"/>
      </w:rPr>
    </w:lvl>
    <w:lvl w:ilvl="3" w:tplc="CE8C8FF4" w:tentative="1">
      <w:start w:val="1"/>
      <w:numFmt w:val="bullet"/>
      <w:lvlText w:val="•"/>
      <w:lvlJc w:val="left"/>
      <w:pPr>
        <w:tabs>
          <w:tab w:val="num" w:pos="2880"/>
        </w:tabs>
        <w:ind w:left="2880" w:hanging="360"/>
      </w:pPr>
      <w:rPr>
        <w:rFonts w:ascii="Arial" w:hAnsi="Arial" w:hint="default"/>
      </w:rPr>
    </w:lvl>
    <w:lvl w:ilvl="4" w:tplc="1770AA82" w:tentative="1">
      <w:start w:val="1"/>
      <w:numFmt w:val="bullet"/>
      <w:lvlText w:val="•"/>
      <w:lvlJc w:val="left"/>
      <w:pPr>
        <w:tabs>
          <w:tab w:val="num" w:pos="3600"/>
        </w:tabs>
        <w:ind w:left="3600" w:hanging="360"/>
      </w:pPr>
      <w:rPr>
        <w:rFonts w:ascii="Arial" w:hAnsi="Arial" w:hint="default"/>
      </w:rPr>
    </w:lvl>
    <w:lvl w:ilvl="5" w:tplc="BB1008C4" w:tentative="1">
      <w:start w:val="1"/>
      <w:numFmt w:val="bullet"/>
      <w:lvlText w:val="•"/>
      <w:lvlJc w:val="left"/>
      <w:pPr>
        <w:tabs>
          <w:tab w:val="num" w:pos="4320"/>
        </w:tabs>
        <w:ind w:left="4320" w:hanging="360"/>
      </w:pPr>
      <w:rPr>
        <w:rFonts w:ascii="Arial" w:hAnsi="Arial" w:hint="default"/>
      </w:rPr>
    </w:lvl>
    <w:lvl w:ilvl="6" w:tplc="9F448332" w:tentative="1">
      <w:start w:val="1"/>
      <w:numFmt w:val="bullet"/>
      <w:lvlText w:val="•"/>
      <w:lvlJc w:val="left"/>
      <w:pPr>
        <w:tabs>
          <w:tab w:val="num" w:pos="5040"/>
        </w:tabs>
        <w:ind w:left="5040" w:hanging="360"/>
      </w:pPr>
      <w:rPr>
        <w:rFonts w:ascii="Arial" w:hAnsi="Arial" w:hint="default"/>
      </w:rPr>
    </w:lvl>
    <w:lvl w:ilvl="7" w:tplc="A7585098" w:tentative="1">
      <w:start w:val="1"/>
      <w:numFmt w:val="bullet"/>
      <w:lvlText w:val="•"/>
      <w:lvlJc w:val="left"/>
      <w:pPr>
        <w:tabs>
          <w:tab w:val="num" w:pos="5760"/>
        </w:tabs>
        <w:ind w:left="5760" w:hanging="360"/>
      </w:pPr>
      <w:rPr>
        <w:rFonts w:ascii="Arial" w:hAnsi="Arial" w:hint="default"/>
      </w:rPr>
    </w:lvl>
    <w:lvl w:ilvl="8" w:tplc="4EC2E74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A62545"/>
    <w:multiLevelType w:val="hybridMultilevel"/>
    <w:tmpl w:val="1A1AA9AE"/>
    <w:lvl w:ilvl="0" w:tplc="E2DA679A">
      <w:start w:val="20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FA262E"/>
    <w:multiLevelType w:val="multilevel"/>
    <w:tmpl w:val="EE3A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8B6D8A"/>
    <w:multiLevelType w:val="hybridMultilevel"/>
    <w:tmpl w:val="45C6170A"/>
    <w:lvl w:ilvl="0" w:tplc="2716F99E">
      <w:start w:val="1"/>
      <w:numFmt w:val="bullet"/>
      <w:lvlText w:val="-"/>
      <w:lvlJc w:val="left"/>
      <w:pPr>
        <w:tabs>
          <w:tab w:val="num" w:pos="720"/>
        </w:tabs>
        <w:ind w:left="720" w:hanging="360"/>
      </w:pPr>
      <w:rPr>
        <w:rFonts w:ascii="Calibri" w:hAnsi="Calibri" w:hint="default"/>
      </w:rPr>
    </w:lvl>
    <w:lvl w:ilvl="1" w:tplc="C7409E64" w:tentative="1">
      <w:start w:val="1"/>
      <w:numFmt w:val="bullet"/>
      <w:lvlText w:val="-"/>
      <w:lvlJc w:val="left"/>
      <w:pPr>
        <w:tabs>
          <w:tab w:val="num" w:pos="1440"/>
        </w:tabs>
        <w:ind w:left="1440" w:hanging="360"/>
      </w:pPr>
      <w:rPr>
        <w:rFonts w:ascii="Calibri" w:hAnsi="Calibri" w:hint="default"/>
      </w:rPr>
    </w:lvl>
    <w:lvl w:ilvl="2" w:tplc="F950F74E" w:tentative="1">
      <w:start w:val="1"/>
      <w:numFmt w:val="bullet"/>
      <w:lvlText w:val="-"/>
      <w:lvlJc w:val="left"/>
      <w:pPr>
        <w:tabs>
          <w:tab w:val="num" w:pos="2160"/>
        </w:tabs>
        <w:ind w:left="2160" w:hanging="360"/>
      </w:pPr>
      <w:rPr>
        <w:rFonts w:ascii="Calibri" w:hAnsi="Calibri" w:hint="default"/>
      </w:rPr>
    </w:lvl>
    <w:lvl w:ilvl="3" w:tplc="3266BDD6" w:tentative="1">
      <w:start w:val="1"/>
      <w:numFmt w:val="bullet"/>
      <w:lvlText w:val="-"/>
      <w:lvlJc w:val="left"/>
      <w:pPr>
        <w:tabs>
          <w:tab w:val="num" w:pos="2880"/>
        </w:tabs>
        <w:ind w:left="2880" w:hanging="360"/>
      </w:pPr>
      <w:rPr>
        <w:rFonts w:ascii="Calibri" w:hAnsi="Calibri" w:hint="default"/>
      </w:rPr>
    </w:lvl>
    <w:lvl w:ilvl="4" w:tplc="41C44BD6" w:tentative="1">
      <w:start w:val="1"/>
      <w:numFmt w:val="bullet"/>
      <w:lvlText w:val="-"/>
      <w:lvlJc w:val="left"/>
      <w:pPr>
        <w:tabs>
          <w:tab w:val="num" w:pos="3600"/>
        </w:tabs>
        <w:ind w:left="3600" w:hanging="360"/>
      </w:pPr>
      <w:rPr>
        <w:rFonts w:ascii="Calibri" w:hAnsi="Calibri" w:hint="default"/>
      </w:rPr>
    </w:lvl>
    <w:lvl w:ilvl="5" w:tplc="D7B25CFE" w:tentative="1">
      <w:start w:val="1"/>
      <w:numFmt w:val="bullet"/>
      <w:lvlText w:val="-"/>
      <w:lvlJc w:val="left"/>
      <w:pPr>
        <w:tabs>
          <w:tab w:val="num" w:pos="4320"/>
        </w:tabs>
        <w:ind w:left="4320" w:hanging="360"/>
      </w:pPr>
      <w:rPr>
        <w:rFonts w:ascii="Calibri" w:hAnsi="Calibri" w:hint="default"/>
      </w:rPr>
    </w:lvl>
    <w:lvl w:ilvl="6" w:tplc="ED72F488" w:tentative="1">
      <w:start w:val="1"/>
      <w:numFmt w:val="bullet"/>
      <w:lvlText w:val="-"/>
      <w:lvlJc w:val="left"/>
      <w:pPr>
        <w:tabs>
          <w:tab w:val="num" w:pos="5040"/>
        </w:tabs>
        <w:ind w:left="5040" w:hanging="360"/>
      </w:pPr>
      <w:rPr>
        <w:rFonts w:ascii="Calibri" w:hAnsi="Calibri" w:hint="default"/>
      </w:rPr>
    </w:lvl>
    <w:lvl w:ilvl="7" w:tplc="A4CCB240" w:tentative="1">
      <w:start w:val="1"/>
      <w:numFmt w:val="bullet"/>
      <w:lvlText w:val="-"/>
      <w:lvlJc w:val="left"/>
      <w:pPr>
        <w:tabs>
          <w:tab w:val="num" w:pos="5760"/>
        </w:tabs>
        <w:ind w:left="5760" w:hanging="360"/>
      </w:pPr>
      <w:rPr>
        <w:rFonts w:ascii="Calibri" w:hAnsi="Calibri" w:hint="default"/>
      </w:rPr>
    </w:lvl>
    <w:lvl w:ilvl="8" w:tplc="E5B8595A" w:tentative="1">
      <w:start w:val="1"/>
      <w:numFmt w:val="bullet"/>
      <w:lvlText w:val="-"/>
      <w:lvlJc w:val="left"/>
      <w:pPr>
        <w:tabs>
          <w:tab w:val="num" w:pos="6480"/>
        </w:tabs>
        <w:ind w:left="6480" w:hanging="360"/>
      </w:pPr>
      <w:rPr>
        <w:rFonts w:ascii="Calibri" w:hAnsi="Calibri" w:hint="default"/>
      </w:rPr>
    </w:lvl>
  </w:abstractNum>
  <w:abstractNum w:abstractNumId="19" w15:restartNumberingAfterBreak="0">
    <w:nsid w:val="4E6D734D"/>
    <w:multiLevelType w:val="hybridMultilevel"/>
    <w:tmpl w:val="6752141E"/>
    <w:lvl w:ilvl="0" w:tplc="0EB46F7A">
      <w:start w:val="1"/>
      <w:numFmt w:val="bullet"/>
      <w:lvlText w:val="•"/>
      <w:lvlJc w:val="left"/>
      <w:pPr>
        <w:tabs>
          <w:tab w:val="num" w:pos="720"/>
        </w:tabs>
        <w:ind w:left="720" w:hanging="360"/>
      </w:pPr>
      <w:rPr>
        <w:rFonts w:ascii="Arial" w:hAnsi="Arial" w:hint="default"/>
      </w:rPr>
    </w:lvl>
    <w:lvl w:ilvl="1" w:tplc="1C7ADE3E" w:tentative="1">
      <w:start w:val="1"/>
      <w:numFmt w:val="bullet"/>
      <w:lvlText w:val="•"/>
      <w:lvlJc w:val="left"/>
      <w:pPr>
        <w:tabs>
          <w:tab w:val="num" w:pos="1440"/>
        </w:tabs>
        <w:ind w:left="1440" w:hanging="360"/>
      </w:pPr>
      <w:rPr>
        <w:rFonts w:ascii="Arial" w:hAnsi="Arial" w:hint="default"/>
      </w:rPr>
    </w:lvl>
    <w:lvl w:ilvl="2" w:tplc="A7E4664C" w:tentative="1">
      <w:start w:val="1"/>
      <w:numFmt w:val="bullet"/>
      <w:lvlText w:val="•"/>
      <w:lvlJc w:val="left"/>
      <w:pPr>
        <w:tabs>
          <w:tab w:val="num" w:pos="2160"/>
        </w:tabs>
        <w:ind w:left="2160" w:hanging="360"/>
      </w:pPr>
      <w:rPr>
        <w:rFonts w:ascii="Arial" w:hAnsi="Arial" w:hint="default"/>
      </w:rPr>
    </w:lvl>
    <w:lvl w:ilvl="3" w:tplc="EBC2F3D8" w:tentative="1">
      <w:start w:val="1"/>
      <w:numFmt w:val="bullet"/>
      <w:lvlText w:val="•"/>
      <w:lvlJc w:val="left"/>
      <w:pPr>
        <w:tabs>
          <w:tab w:val="num" w:pos="2880"/>
        </w:tabs>
        <w:ind w:left="2880" w:hanging="360"/>
      </w:pPr>
      <w:rPr>
        <w:rFonts w:ascii="Arial" w:hAnsi="Arial" w:hint="default"/>
      </w:rPr>
    </w:lvl>
    <w:lvl w:ilvl="4" w:tplc="568A69A0" w:tentative="1">
      <w:start w:val="1"/>
      <w:numFmt w:val="bullet"/>
      <w:lvlText w:val="•"/>
      <w:lvlJc w:val="left"/>
      <w:pPr>
        <w:tabs>
          <w:tab w:val="num" w:pos="3600"/>
        </w:tabs>
        <w:ind w:left="3600" w:hanging="360"/>
      </w:pPr>
      <w:rPr>
        <w:rFonts w:ascii="Arial" w:hAnsi="Arial" w:hint="default"/>
      </w:rPr>
    </w:lvl>
    <w:lvl w:ilvl="5" w:tplc="828EED3A" w:tentative="1">
      <w:start w:val="1"/>
      <w:numFmt w:val="bullet"/>
      <w:lvlText w:val="•"/>
      <w:lvlJc w:val="left"/>
      <w:pPr>
        <w:tabs>
          <w:tab w:val="num" w:pos="4320"/>
        </w:tabs>
        <w:ind w:left="4320" w:hanging="360"/>
      </w:pPr>
      <w:rPr>
        <w:rFonts w:ascii="Arial" w:hAnsi="Arial" w:hint="default"/>
      </w:rPr>
    </w:lvl>
    <w:lvl w:ilvl="6" w:tplc="51627C22" w:tentative="1">
      <w:start w:val="1"/>
      <w:numFmt w:val="bullet"/>
      <w:lvlText w:val="•"/>
      <w:lvlJc w:val="left"/>
      <w:pPr>
        <w:tabs>
          <w:tab w:val="num" w:pos="5040"/>
        </w:tabs>
        <w:ind w:left="5040" w:hanging="360"/>
      </w:pPr>
      <w:rPr>
        <w:rFonts w:ascii="Arial" w:hAnsi="Arial" w:hint="default"/>
      </w:rPr>
    </w:lvl>
    <w:lvl w:ilvl="7" w:tplc="87567C90" w:tentative="1">
      <w:start w:val="1"/>
      <w:numFmt w:val="bullet"/>
      <w:lvlText w:val="•"/>
      <w:lvlJc w:val="left"/>
      <w:pPr>
        <w:tabs>
          <w:tab w:val="num" w:pos="5760"/>
        </w:tabs>
        <w:ind w:left="5760" w:hanging="360"/>
      </w:pPr>
      <w:rPr>
        <w:rFonts w:ascii="Arial" w:hAnsi="Arial" w:hint="default"/>
      </w:rPr>
    </w:lvl>
    <w:lvl w:ilvl="8" w:tplc="1C3EC7B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33C5F09"/>
    <w:multiLevelType w:val="hybridMultilevel"/>
    <w:tmpl w:val="AB1A8084"/>
    <w:lvl w:ilvl="0" w:tplc="08A60A4A">
      <w:numFmt w:val="bullet"/>
      <w:lvlText w:val="-"/>
      <w:lvlJc w:val="left"/>
      <w:pPr>
        <w:ind w:left="720" w:hanging="360"/>
      </w:pPr>
      <w:rPr>
        <w:rFonts w:ascii="Calibri" w:eastAsiaTheme="minorHAnsi" w:hAnsi="Calibri" w:cs="Calibri" w:hint="default"/>
      </w:rPr>
    </w:lvl>
    <w:lvl w:ilvl="1" w:tplc="BDC60ACA">
      <w:start w:val="1"/>
      <w:numFmt w:val="decimal"/>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91611"/>
    <w:multiLevelType w:val="hybridMultilevel"/>
    <w:tmpl w:val="83C826FE"/>
    <w:lvl w:ilvl="0" w:tplc="B170BC9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EA0C90"/>
    <w:multiLevelType w:val="hybridMultilevel"/>
    <w:tmpl w:val="3ABEEB5C"/>
    <w:lvl w:ilvl="0" w:tplc="B0F06294">
      <w:start w:val="1"/>
      <w:numFmt w:val="bullet"/>
      <w:lvlText w:val="•"/>
      <w:lvlJc w:val="left"/>
      <w:pPr>
        <w:tabs>
          <w:tab w:val="num" w:pos="720"/>
        </w:tabs>
        <w:ind w:left="720" w:hanging="360"/>
      </w:pPr>
      <w:rPr>
        <w:rFonts w:ascii="Arial" w:hAnsi="Arial" w:hint="default"/>
      </w:rPr>
    </w:lvl>
    <w:lvl w:ilvl="1" w:tplc="2684E696" w:tentative="1">
      <w:start w:val="1"/>
      <w:numFmt w:val="bullet"/>
      <w:lvlText w:val="•"/>
      <w:lvlJc w:val="left"/>
      <w:pPr>
        <w:tabs>
          <w:tab w:val="num" w:pos="1440"/>
        </w:tabs>
        <w:ind w:left="1440" w:hanging="360"/>
      </w:pPr>
      <w:rPr>
        <w:rFonts w:ascii="Arial" w:hAnsi="Arial" w:hint="default"/>
      </w:rPr>
    </w:lvl>
    <w:lvl w:ilvl="2" w:tplc="C7B4DE18" w:tentative="1">
      <w:start w:val="1"/>
      <w:numFmt w:val="bullet"/>
      <w:lvlText w:val="•"/>
      <w:lvlJc w:val="left"/>
      <w:pPr>
        <w:tabs>
          <w:tab w:val="num" w:pos="2160"/>
        </w:tabs>
        <w:ind w:left="2160" w:hanging="360"/>
      </w:pPr>
      <w:rPr>
        <w:rFonts w:ascii="Arial" w:hAnsi="Arial" w:hint="default"/>
      </w:rPr>
    </w:lvl>
    <w:lvl w:ilvl="3" w:tplc="C3CAA890" w:tentative="1">
      <w:start w:val="1"/>
      <w:numFmt w:val="bullet"/>
      <w:lvlText w:val="•"/>
      <w:lvlJc w:val="left"/>
      <w:pPr>
        <w:tabs>
          <w:tab w:val="num" w:pos="2880"/>
        </w:tabs>
        <w:ind w:left="2880" w:hanging="360"/>
      </w:pPr>
      <w:rPr>
        <w:rFonts w:ascii="Arial" w:hAnsi="Arial" w:hint="default"/>
      </w:rPr>
    </w:lvl>
    <w:lvl w:ilvl="4" w:tplc="1AA21326" w:tentative="1">
      <w:start w:val="1"/>
      <w:numFmt w:val="bullet"/>
      <w:lvlText w:val="•"/>
      <w:lvlJc w:val="left"/>
      <w:pPr>
        <w:tabs>
          <w:tab w:val="num" w:pos="3600"/>
        </w:tabs>
        <w:ind w:left="3600" w:hanging="360"/>
      </w:pPr>
      <w:rPr>
        <w:rFonts w:ascii="Arial" w:hAnsi="Arial" w:hint="default"/>
      </w:rPr>
    </w:lvl>
    <w:lvl w:ilvl="5" w:tplc="0E08C48C" w:tentative="1">
      <w:start w:val="1"/>
      <w:numFmt w:val="bullet"/>
      <w:lvlText w:val="•"/>
      <w:lvlJc w:val="left"/>
      <w:pPr>
        <w:tabs>
          <w:tab w:val="num" w:pos="4320"/>
        </w:tabs>
        <w:ind w:left="4320" w:hanging="360"/>
      </w:pPr>
      <w:rPr>
        <w:rFonts w:ascii="Arial" w:hAnsi="Arial" w:hint="default"/>
      </w:rPr>
    </w:lvl>
    <w:lvl w:ilvl="6" w:tplc="A8926C70" w:tentative="1">
      <w:start w:val="1"/>
      <w:numFmt w:val="bullet"/>
      <w:lvlText w:val="•"/>
      <w:lvlJc w:val="left"/>
      <w:pPr>
        <w:tabs>
          <w:tab w:val="num" w:pos="5040"/>
        </w:tabs>
        <w:ind w:left="5040" w:hanging="360"/>
      </w:pPr>
      <w:rPr>
        <w:rFonts w:ascii="Arial" w:hAnsi="Arial" w:hint="default"/>
      </w:rPr>
    </w:lvl>
    <w:lvl w:ilvl="7" w:tplc="733668CA" w:tentative="1">
      <w:start w:val="1"/>
      <w:numFmt w:val="bullet"/>
      <w:lvlText w:val="•"/>
      <w:lvlJc w:val="left"/>
      <w:pPr>
        <w:tabs>
          <w:tab w:val="num" w:pos="5760"/>
        </w:tabs>
        <w:ind w:left="5760" w:hanging="360"/>
      </w:pPr>
      <w:rPr>
        <w:rFonts w:ascii="Arial" w:hAnsi="Arial" w:hint="default"/>
      </w:rPr>
    </w:lvl>
    <w:lvl w:ilvl="8" w:tplc="8D020A5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115810"/>
    <w:multiLevelType w:val="hybridMultilevel"/>
    <w:tmpl w:val="3A646B16"/>
    <w:lvl w:ilvl="0" w:tplc="CB669DCA">
      <w:start w:val="1"/>
      <w:numFmt w:val="bullet"/>
      <w:lvlText w:val=""/>
      <w:lvlJc w:val="left"/>
      <w:pPr>
        <w:tabs>
          <w:tab w:val="num" w:pos="720"/>
        </w:tabs>
        <w:ind w:left="720" w:hanging="360"/>
      </w:pPr>
      <w:rPr>
        <w:rFonts w:ascii="Symbol" w:hAnsi="Symbol" w:hint="default"/>
      </w:rPr>
    </w:lvl>
    <w:lvl w:ilvl="1" w:tplc="BB94C33C" w:tentative="1">
      <w:start w:val="1"/>
      <w:numFmt w:val="bullet"/>
      <w:lvlText w:val=""/>
      <w:lvlJc w:val="left"/>
      <w:pPr>
        <w:tabs>
          <w:tab w:val="num" w:pos="1440"/>
        </w:tabs>
        <w:ind w:left="1440" w:hanging="360"/>
      </w:pPr>
      <w:rPr>
        <w:rFonts w:ascii="Symbol" w:hAnsi="Symbol" w:hint="default"/>
      </w:rPr>
    </w:lvl>
    <w:lvl w:ilvl="2" w:tplc="56EE5156" w:tentative="1">
      <w:start w:val="1"/>
      <w:numFmt w:val="bullet"/>
      <w:lvlText w:val=""/>
      <w:lvlJc w:val="left"/>
      <w:pPr>
        <w:tabs>
          <w:tab w:val="num" w:pos="2160"/>
        </w:tabs>
        <w:ind w:left="2160" w:hanging="360"/>
      </w:pPr>
      <w:rPr>
        <w:rFonts w:ascii="Symbol" w:hAnsi="Symbol" w:hint="default"/>
      </w:rPr>
    </w:lvl>
    <w:lvl w:ilvl="3" w:tplc="A992CEBE" w:tentative="1">
      <w:start w:val="1"/>
      <w:numFmt w:val="bullet"/>
      <w:lvlText w:val=""/>
      <w:lvlJc w:val="left"/>
      <w:pPr>
        <w:tabs>
          <w:tab w:val="num" w:pos="2880"/>
        </w:tabs>
        <w:ind w:left="2880" w:hanging="360"/>
      </w:pPr>
      <w:rPr>
        <w:rFonts w:ascii="Symbol" w:hAnsi="Symbol" w:hint="default"/>
      </w:rPr>
    </w:lvl>
    <w:lvl w:ilvl="4" w:tplc="EDF8F08C" w:tentative="1">
      <w:start w:val="1"/>
      <w:numFmt w:val="bullet"/>
      <w:lvlText w:val=""/>
      <w:lvlJc w:val="left"/>
      <w:pPr>
        <w:tabs>
          <w:tab w:val="num" w:pos="3600"/>
        </w:tabs>
        <w:ind w:left="3600" w:hanging="360"/>
      </w:pPr>
      <w:rPr>
        <w:rFonts w:ascii="Symbol" w:hAnsi="Symbol" w:hint="default"/>
      </w:rPr>
    </w:lvl>
    <w:lvl w:ilvl="5" w:tplc="A984ABF8" w:tentative="1">
      <w:start w:val="1"/>
      <w:numFmt w:val="bullet"/>
      <w:lvlText w:val=""/>
      <w:lvlJc w:val="left"/>
      <w:pPr>
        <w:tabs>
          <w:tab w:val="num" w:pos="4320"/>
        </w:tabs>
        <w:ind w:left="4320" w:hanging="360"/>
      </w:pPr>
      <w:rPr>
        <w:rFonts w:ascii="Symbol" w:hAnsi="Symbol" w:hint="default"/>
      </w:rPr>
    </w:lvl>
    <w:lvl w:ilvl="6" w:tplc="D7C05C64" w:tentative="1">
      <w:start w:val="1"/>
      <w:numFmt w:val="bullet"/>
      <w:lvlText w:val=""/>
      <w:lvlJc w:val="left"/>
      <w:pPr>
        <w:tabs>
          <w:tab w:val="num" w:pos="5040"/>
        </w:tabs>
        <w:ind w:left="5040" w:hanging="360"/>
      </w:pPr>
      <w:rPr>
        <w:rFonts w:ascii="Symbol" w:hAnsi="Symbol" w:hint="default"/>
      </w:rPr>
    </w:lvl>
    <w:lvl w:ilvl="7" w:tplc="C60EA79E" w:tentative="1">
      <w:start w:val="1"/>
      <w:numFmt w:val="bullet"/>
      <w:lvlText w:val=""/>
      <w:lvlJc w:val="left"/>
      <w:pPr>
        <w:tabs>
          <w:tab w:val="num" w:pos="5760"/>
        </w:tabs>
        <w:ind w:left="5760" w:hanging="360"/>
      </w:pPr>
      <w:rPr>
        <w:rFonts w:ascii="Symbol" w:hAnsi="Symbol" w:hint="default"/>
      </w:rPr>
    </w:lvl>
    <w:lvl w:ilvl="8" w:tplc="EC1EC90A"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4AD349F"/>
    <w:multiLevelType w:val="hybridMultilevel"/>
    <w:tmpl w:val="5D227EB4"/>
    <w:lvl w:ilvl="0" w:tplc="E976147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5480200"/>
    <w:multiLevelType w:val="hybridMultilevel"/>
    <w:tmpl w:val="AD4E3102"/>
    <w:lvl w:ilvl="0" w:tplc="8B4684BA">
      <w:start w:val="1"/>
      <w:numFmt w:val="bullet"/>
      <w:lvlText w:val=""/>
      <w:lvlJc w:val="left"/>
      <w:pPr>
        <w:tabs>
          <w:tab w:val="num" w:pos="720"/>
        </w:tabs>
        <w:ind w:left="720" w:hanging="360"/>
      </w:pPr>
      <w:rPr>
        <w:rFonts w:ascii="Symbol" w:hAnsi="Symbol" w:hint="default"/>
      </w:rPr>
    </w:lvl>
    <w:lvl w:ilvl="1" w:tplc="764012CE" w:tentative="1">
      <w:start w:val="1"/>
      <w:numFmt w:val="bullet"/>
      <w:lvlText w:val=""/>
      <w:lvlJc w:val="left"/>
      <w:pPr>
        <w:tabs>
          <w:tab w:val="num" w:pos="1440"/>
        </w:tabs>
        <w:ind w:left="1440" w:hanging="360"/>
      </w:pPr>
      <w:rPr>
        <w:rFonts w:ascii="Symbol" w:hAnsi="Symbol" w:hint="default"/>
      </w:rPr>
    </w:lvl>
    <w:lvl w:ilvl="2" w:tplc="E42E65BC" w:tentative="1">
      <w:start w:val="1"/>
      <w:numFmt w:val="bullet"/>
      <w:lvlText w:val=""/>
      <w:lvlJc w:val="left"/>
      <w:pPr>
        <w:tabs>
          <w:tab w:val="num" w:pos="2160"/>
        </w:tabs>
        <w:ind w:left="2160" w:hanging="360"/>
      </w:pPr>
      <w:rPr>
        <w:rFonts w:ascii="Symbol" w:hAnsi="Symbol" w:hint="default"/>
      </w:rPr>
    </w:lvl>
    <w:lvl w:ilvl="3" w:tplc="486A9C3E" w:tentative="1">
      <w:start w:val="1"/>
      <w:numFmt w:val="bullet"/>
      <w:lvlText w:val=""/>
      <w:lvlJc w:val="left"/>
      <w:pPr>
        <w:tabs>
          <w:tab w:val="num" w:pos="2880"/>
        </w:tabs>
        <w:ind w:left="2880" w:hanging="360"/>
      </w:pPr>
      <w:rPr>
        <w:rFonts w:ascii="Symbol" w:hAnsi="Symbol" w:hint="default"/>
      </w:rPr>
    </w:lvl>
    <w:lvl w:ilvl="4" w:tplc="754A39B4" w:tentative="1">
      <w:start w:val="1"/>
      <w:numFmt w:val="bullet"/>
      <w:lvlText w:val=""/>
      <w:lvlJc w:val="left"/>
      <w:pPr>
        <w:tabs>
          <w:tab w:val="num" w:pos="3600"/>
        </w:tabs>
        <w:ind w:left="3600" w:hanging="360"/>
      </w:pPr>
      <w:rPr>
        <w:rFonts w:ascii="Symbol" w:hAnsi="Symbol" w:hint="default"/>
      </w:rPr>
    </w:lvl>
    <w:lvl w:ilvl="5" w:tplc="0792AF96" w:tentative="1">
      <w:start w:val="1"/>
      <w:numFmt w:val="bullet"/>
      <w:lvlText w:val=""/>
      <w:lvlJc w:val="left"/>
      <w:pPr>
        <w:tabs>
          <w:tab w:val="num" w:pos="4320"/>
        </w:tabs>
        <w:ind w:left="4320" w:hanging="360"/>
      </w:pPr>
      <w:rPr>
        <w:rFonts w:ascii="Symbol" w:hAnsi="Symbol" w:hint="default"/>
      </w:rPr>
    </w:lvl>
    <w:lvl w:ilvl="6" w:tplc="97507AD6" w:tentative="1">
      <w:start w:val="1"/>
      <w:numFmt w:val="bullet"/>
      <w:lvlText w:val=""/>
      <w:lvlJc w:val="left"/>
      <w:pPr>
        <w:tabs>
          <w:tab w:val="num" w:pos="5040"/>
        </w:tabs>
        <w:ind w:left="5040" w:hanging="360"/>
      </w:pPr>
      <w:rPr>
        <w:rFonts w:ascii="Symbol" w:hAnsi="Symbol" w:hint="default"/>
      </w:rPr>
    </w:lvl>
    <w:lvl w:ilvl="7" w:tplc="CBE25AC8" w:tentative="1">
      <w:start w:val="1"/>
      <w:numFmt w:val="bullet"/>
      <w:lvlText w:val=""/>
      <w:lvlJc w:val="left"/>
      <w:pPr>
        <w:tabs>
          <w:tab w:val="num" w:pos="5760"/>
        </w:tabs>
        <w:ind w:left="5760" w:hanging="360"/>
      </w:pPr>
      <w:rPr>
        <w:rFonts w:ascii="Symbol" w:hAnsi="Symbol" w:hint="default"/>
      </w:rPr>
    </w:lvl>
    <w:lvl w:ilvl="8" w:tplc="0BF2935E"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7EB1452"/>
    <w:multiLevelType w:val="hybridMultilevel"/>
    <w:tmpl w:val="6C183592"/>
    <w:lvl w:ilvl="0" w:tplc="8CC29A2A">
      <w:start w:val="1"/>
      <w:numFmt w:val="bullet"/>
      <w:lvlText w:val="•"/>
      <w:lvlJc w:val="left"/>
      <w:pPr>
        <w:tabs>
          <w:tab w:val="num" w:pos="720"/>
        </w:tabs>
        <w:ind w:left="720" w:hanging="360"/>
      </w:pPr>
      <w:rPr>
        <w:rFonts w:ascii="Arial" w:hAnsi="Arial" w:hint="default"/>
      </w:rPr>
    </w:lvl>
    <w:lvl w:ilvl="1" w:tplc="ADFC12FA" w:tentative="1">
      <w:start w:val="1"/>
      <w:numFmt w:val="bullet"/>
      <w:lvlText w:val="•"/>
      <w:lvlJc w:val="left"/>
      <w:pPr>
        <w:tabs>
          <w:tab w:val="num" w:pos="1440"/>
        </w:tabs>
        <w:ind w:left="1440" w:hanging="360"/>
      </w:pPr>
      <w:rPr>
        <w:rFonts w:ascii="Arial" w:hAnsi="Arial" w:hint="default"/>
      </w:rPr>
    </w:lvl>
    <w:lvl w:ilvl="2" w:tplc="5748FE2C" w:tentative="1">
      <w:start w:val="1"/>
      <w:numFmt w:val="bullet"/>
      <w:lvlText w:val="•"/>
      <w:lvlJc w:val="left"/>
      <w:pPr>
        <w:tabs>
          <w:tab w:val="num" w:pos="2160"/>
        </w:tabs>
        <w:ind w:left="2160" w:hanging="360"/>
      </w:pPr>
      <w:rPr>
        <w:rFonts w:ascii="Arial" w:hAnsi="Arial" w:hint="default"/>
      </w:rPr>
    </w:lvl>
    <w:lvl w:ilvl="3" w:tplc="6F6270E2" w:tentative="1">
      <w:start w:val="1"/>
      <w:numFmt w:val="bullet"/>
      <w:lvlText w:val="•"/>
      <w:lvlJc w:val="left"/>
      <w:pPr>
        <w:tabs>
          <w:tab w:val="num" w:pos="2880"/>
        </w:tabs>
        <w:ind w:left="2880" w:hanging="360"/>
      </w:pPr>
      <w:rPr>
        <w:rFonts w:ascii="Arial" w:hAnsi="Arial" w:hint="default"/>
      </w:rPr>
    </w:lvl>
    <w:lvl w:ilvl="4" w:tplc="1068D6AA" w:tentative="1">
      <w:start w:val="1"/>
      <w:numFmt w:val="bullet"/>
      <w:lvlText w:val="•"/>
      <w:lvlJc w:val="left"/>
      <w:pPr>
        <w:tabs>
          <w:tab w:val="num" w:pos="3600"/>
        </w:tabs>
        <w:ind w:left="3600" w:hanging="360"/>
      </w:pPr>
      <w:rPr>
        <w:rFonts w:ascii="Arial" w:hAnsi="Arial" w:hint="default"/>
      </w:rPr>
    </w:lvl>
    <w:lvl w:ilvl="5" w:tplc="BEF44B4E" w:tentative="1">
      <w:start w:val="1"/>
      <w:numFmt w:val="bullet"/>
      <w:lvlText w:val="•"/>
      <w:lvlJc w:val="left"/>
      <w:pPr>
        <w:tabs>
          <w:tab w:val="num" w:pos="4320"/>
        </w:tabs>
        <w:ind w:left="4320" w:hanging="360"/>
      </w:pPr>
      <w:rPr>
        <w:rFonts w:ascii="Arial" w:hAnsi="Arial" w:hint="default"/>
      </w:rPr>
    </w:lvl>
    <w:lvl w:ilvl="6" w:tplc="6386958E" w:tentative="1">
      <w:start w:val="1"/>
      <w:numFmt w:val="bullet"/>
      <w:lvlText w:val="•"/>
      <w:lvlJc w:val="left"/>
      <w:pPr>
        <w:tabs>
          <w:tab w:val="num" w:pos="5040"/>
        </w:tabs>
        <w:ind w:left="5040" w:hanging="360"/>
      </w:pPr>
      <w:rPr>
        <w:rFonts w:ascii="Arial" w:hAnsi="Arial" w:hint="default"/>
      </w:rPr>
    </w:lvl>
    <w:lvl w:ilvl="7" w:tplc="E1503E20" w:tentative="1">
      <w:start w:val="1"/>
      <w:numFmt w:val="bullet"/>
      <w:lvlText w:val="•"/>
      <w:lvlJc w:val="left"/>
      <w:pPr>
        <w:tabs>
          <w:tab w:val="num" w:pos="5760"/>
        </w:tabs>
        <w:ind w:left="5760" w:hanging="360"/>
      </w:pPr>
      <w:rPr>
        <w:rFonts w:ascii="Arial" w:hAnsi="Arial" w:hint="default"/>
      </w:rPr>
    </w:lvl>
    <w:lvl w:ilvl="8" w:tplc="D04A650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8F746F1"/>
    <w:multiLevelType w:val="hybridMultilevel"/>
    <w:tmpl w:val="5F908682"/>
    <w:lvl w:ilvl="0" w:tplc="43D815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8716C1"/>
    <w:multiLevelType w:val="hybridMultilevel"/>
    <w:tmpl w:val="719040B6"/>
    <w:lvl w:ilvl="0" w:tplc="5B2629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0F7ED5"/>
    <w:multiLevelType w:val="hybridMultilevel"/>
    <w:tmpl w:val="FE1E8BB4"/>
    <w:lvl w:ilvl="0" w:tplc="E0746AC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19312BD"/>
    <w:multiLevelType w:val="hybridMultilevel"/>
    <w:tmpl w:val="B178002A"/>
    <w:lvl w:ilvl="0" w:tplc="94DC5C9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4554BE0"/>
    <w:multiLevelType w:val="hybridMultilevel"/>
    <w:tmpl w:val="88A6ECFC"/>
    <w:lvl w:ilvl="0" w:tplc="A5B69F7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C51FC8"/>
    <w:multiLevelType w:val="hybridMultilevel"/>
    <w:tmpl w:val="CE7C14B4"/>
    <w:lvl w:ilvl="0" w:tplc="29C831C6">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69ED6E1D"/>
    <w:multiLevelType w:val="hybridMultilevel"/>
    <w:tmpl w:val="F13C5080"/>
    <w:lvl w:ilvl="0" w:tplc="118EBC8C">
      <w:start w:val="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7E5359"/>
    <w:multiLevelType w:val="hybridMultilevel"/>
    <w:tmpl w:val="8842AF98"/>
    <w:lvl w:ilvl="0" w:tplc="103C1422">
      <w:start w:val="1"/>
      <w:numFmt w:val="bullet"/>
      <w:lvlText w:val="•"/>
      <w:lvlJc w:val="left"/>
      <w:pPr>
        <w:tabs>
          <w:tab w:val="num" w:pos="720"/>
        </w:tabs>
        <w:ind w:left="720" w:hanging="360"/>
      </w:pPr>
      <w:rPr>
        <w:rFonts w:ascii="Arial" w:hAnsi="Arial" w:hint="default"/>
      </w:rPr>
    </w:lvl>
    <w:lvl w:ilvl="1" w:tplc="CE008178" w:tentative="1">
      <w:start w:val="1"/>
      <w:numFmt w:val="bullet"/>
      <w:lvlText w:val="•"/>
      <w:lvlJc w:val="left"/>
      <w:pPr>
        <w:tabs>
          <w:tab w:val="num" w:pos="1440"/>
        </w:tabs>
        <w:ind w:left="1440" w:hanging="360"/>
      </w:pPr>
      <w:rPr>
        <w:rFonts w:ascii="Arial" w:hAnsi="Arial" w:hint="default"/>
      </w:rPr>
    </w:lvl>
    <w:lvl w:ilvl="2" w:tplc="7CE02A4A" w:tentative="1">
      <w:start w:val="1"/>
      <w:numFmt w:val="bullet"/>
      <w:lvlText w:val="•"/>
      <w:lvlJc w:val="left"/>
      <w:pPr>
        <w:tabs>
          <w:tab w:val="num" w:pos="2160"/>
        </w:tabs>
        <w:ind w:left="2160" w:hanging="360"/>
      </w:pPr>
      <w:rPr>
        <w:rFonts w:ascii="Arial" w:hAnsi="Arial" w:hint="default"/>
      </w:rPr>
    </w:lvl>
    <w:lvl w:ilvl="3" w:tplc="C486F3A6" w:tentative="1">
      <w:start w:val="1"/>
      <w:numFmt w:val="bullet"/>
      <w:lvlText w:val="•"/>
      <w:lvlJc w:val="left"/>
      <w:pPr>
        <w:tabs>
          <w:tab w:val="num" w:pos="2880"/>
        </w:tabs>
        <w:ind w:left="2880" w:hanging="360"/>
      </w:pPr>
      <w:rPr>
        <w:rFonts w:ascii="Arial" w:hAnsi="Arial" w:hint="default"/>
      </w:rPr>
    </w:lvl>
    <w:lvl w:ilvl="4" w:tplc="BC5E068A" w:tentative="1">
      <w:start w:val="1"/>
      <w:numFmt w:val="bullet"/>
      <w:lvlText w:val="•"/>
      <w:lvlJc w:val="left"/>
      <w:pPr>
        <w:tabs>
          <w:tab w:val="num" w:pos="3600"/>
        </w:tabs>
        <w:ind w:left="3600" w:hanging="360"/>
      </w:pPr>
      <w:rPr>
        <w:rFonts w:ascii="Arial" w:hAnsi="Arial" w:hint="default"/>
      </w:rPr>
    </w:lvl>
    <w:lvl w:ilvl="5" w:tplc="57F841A2" w:tentative="1">
      <w:start w:val="1"/>
      <w:numFmt w:val="bullet"/>
      <w:lvlText w:val="•"/>
      <w:lvlJc w:val="left"/>
      <w:pPr>
        <w:tabs>
          <w:tab w:val="num" w:pos="4320"/>
        </w:tabs>
        <w:ind w:left="4320" w:hanging="360"/>
      </w:pPr>
      <w:rPr>
        <w:rFonts w:ascii="Arial" w:hAnsi="Arial" w:hint="default"/>
      </w:rPr>
    </w:lvl>
    <w:lvl w:ilvl="6" w:tplc="73A4BF94" w:tentative="1">
      <w:start w:val="1"/>
      <w:numFmt w:val="bullet"/>
      <w:lvlText w:val="•"/>
      <w:lvlJc w:val="left"/>
      <w:pPr>
        <w:tabs>
          <w:tab w:val="num" w:pos="5040"/>
        </w:tabs>
        <w:ind w:left="5040" w:hanging="360"/>
      </w:pPr>
      <w:rPr>
        <w:rFonts w:ascii="Arial" w:hAnsi="Arial" w:hint="default"/>
      </w:rPr>
    </w:lvl>
    <w:lvl w:ilvl="7" w:tplc="0A801EE2" w:tentative="1">
      <w:start w:val="1"/>
      <w:numFmt w:val="bullet"/>
      <w:lvlText w:val="•"/>
      <w:lvlJc w:val="left"/>
      <w:pPr>
        <w:tabs>
          <w:tab w:val="num" w:pos="5760"/>
        </w:tabs>
        <w:ind w:left="5760" w:hanging="360"/>
      </w:pPr>
      <w:rPr>
        <w:rFonts w:ascii="Arial" w:hAnsi="Arial" w:hint="default"/>
      </w:rPr>
    </w:lvl>
    <w:lvl w:ilvl="8" w:tplc="2A2AD7B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D9127D3"/>
    <w:multiLevelType w:val="hybridMultilevel"/>
    <w:tmpl w:val="2430AAE6"/>
    <w:lvl w:ilvl="0" w:tplc="12BC237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F22568"/>
    <w:multiLevelType w:val="hybridMultilevel"/>
    <w:tmpl w:val="3D0C5D6C"/>
    <w:lvl w:ilvl="0" w:tplc="27F43CE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01E744D"/>
    <w:multiLevelType w:val="hybridMultilevel"/>
    <w:tmpl w:val="3ECA2034"/>
    <w:lvl w:ilvl="0" w:tplc="D69EF66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70A56"/>
    <w:multiLevelType w:val="hybridMultilevel"/>
    <w:tmpl w:val="02B08D74"/>
    <w:lvl w:ilvl="0" w:tplc="06D67D8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A50F93"/>
    <w:multiLevelType w:val="hybridMultilevel"/>
    <w:tmpl w:val="A2C29196"/>
    <w:lvl w:ilvl="0" w:tplc="119E2D7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1FA4BF2"/>
    <w:multiLevelType w:val="hybridMultilevel"/>
    <w:tmpl w:val="710A086C"/>
    <w:lvl w:ilvl="0" w:tplc="98707D60">
      <w:start w:val="1"/>
      <w:numFmt w:val="bullet"/>
      <w:lvlText w:val=""/>
      <w:lvlJc w:val="left"/>
      <w:pPr>
        <w:tabs>
          <w:tab w:val="num" w:pos="720"/>
        </w:tabs>
        <w:ind w:left="720" w:hanging="360"/>
      </w:pPr>
      <w:rPr>
        <w:rFonts w:ascii="Symbol" w:hAnsi="Symbol" w:hint="default"/>
      </w:rPr>
    </w:lvl>
    <w:lvl w:ilvl="1" w:tplc="51245BBE" w:tentative="1">
      <w:start w:val="1"/>
      <w:numFmt w:val="bullet"/>
      <w:lvlText w:val=""/>
      <w:lvlJc w:val="left"/>
      <w:pPr>
        <w:tabs>
          <w:tab w:val="num" w:pos="1440"/>
        </w:tabs>
        <w:ind w:left="1440" w:hanging="360"/>
      </w:pPr>
      <w:rPr>
        <w:rFonts w:ascii="Symbol" w:hAnsi="Symbol" w:hint="default"/>
      </w:rPr>
    </w:lvl>
    <w:lvl w:ilvl="2" w:tplc="08BC4F46" w:tentative="1">
      <w:start w:val="1"/>
      <w:numFmt w:val="bullet"/>
      <w:lvlText w:val=""/>
      <w:lvlJc w:val="left"/>
      <w:pPr>
        <w:tabs>
          <w:tab w:val="num" w:pos="2160"/>
        </w:tabs>
        <w:ind w:left="2160" w:hanging="360"/>
      </w:pPr>
      <w:rPr>
        <w:rFonts w:ascii="Symbol" w:hAnsi="Symbol" w:hint="default"/>
      </w:rPr>
    </w:lvl>
    <w:lvl w:ilvl="3" w:tplc="9FE6DE10" w:tentative="1">
      <w:start w:val="1"/>
      <w:numFmt w:val="bullet"/>
      <w:lvlText w:val=""/>
      <w:lvlJc w:val="left"/>
      <w:pPr>
        <w:tabs>
          <w:tab w:val="num" w:pos="2880"/>
        </w:tabs>
        <w:ind w:left="2880" w:hanging="360"/>
      </w:pPr>
      <w:rPr>
        <w:rFonts w:ascii="Symbol" w:hAnsi="Symbol" w:hint="default"/>
      </w:rPr>
    </w:lvl>
    <w:lvl w:ilvl="4" w:tplc="AEB27500" w:tentative="1">
      <w:start w:val="1"/>
      <w:numFmt w:val="bullet"/>
      <w:lvlText w:val=""/>
      <w:lvlJc w:val="left"/>
      <w:pPr>
        <w:tabs>
          <w:tab w:val="num" w:pos="3600"/>
        </w:tabs>
        <w:ind w:left="3600" w:hanging="360"/>
      </w:pPr>
      <w:rPr>
        <w:rFonts w:ascii="Symbol" w:hAnsi="Symbol" w:hint="default"/>
      </w:rPr>
    </w:lvl>
    <w:lvl w:ilvl="5" w:tplc="F2E4CAD2" w:tentative="1">
      <w:start w:val="1"/>
      <w:numFmt w:val="bullet"/>
      <w:lvlText w:val=""/>
      <w:lvlJc w:val="left"/>
      <w:pPr>
        <w:tabs>
          <w:tab w:val="num" w:pos="4320"/>
        </w:tabs>
        <w:ind w:left="4320" w:hanging="360"/>
      </w:pPr>
      <w:rPr>
        <w:rFonts w:ascii="Symbol" w:hAnsi="Symbol" w:hint="default"/>
      </w:rPr>
    </w:lvl>
    <w:lvl w:ilvl="6" w:tplc="4F32ACD6" w:tentative="1">
      <w:start w:val="1"/>
      <w:numFmt w:val="bullet"/>
      <w:lvlText w:val=""/>
      <w:lvlJc w:val="left"/>
      <w:pPr>
        <w:tabs>
          <w:tab w:val="num" w:pos="5040"/>
        </w:tabs>
        <w:ind w:left="5040" w:hanging="360"/>
      </w:pPr>
      <w:rPr>
        <w:rFonts w:ascii="Symbol" w:hAnsi="Symbol" w:hint="default"/>
      </w:rPr>
    </w:lvl>
    <w:lvl w:ilvl="7" w:tplc="38903F18" w:tentative="1">
      <w:start w:val="1"/>
      <w:numFmt w:val="bullet"/>
      <w:lvlText w:val=""/>
      <w:lvlJc w:val="left"/>
      <w:pPr>
        <w:tabs>
          <w:tab w:val="num" w:pos="5760"/>
        </w:tabs>
        <w:ind w:left="5760" w:hanging="360"/>
      </w:pPr>
      <w:rPr>
        <w:rFonts w:ascii="Symbol" w:hAnsi="Symbol" w:hint="default"/>
      </w:rPr>
    </w:lvl>
    <w:lvl w:ilvl="8" w:tplc="0606811E"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4C75223"/>
    <w:multiLevelType w:val="hybridMultilevel"/>
    <w:tmpl w:val="AFB40BAA"/>
    <w:lvl w:ilvl="0" w:tplc="43BE461A">
      <w:start w:val="201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9B9119E"/>
    <w:multiLevelType w:val="hybridMultilevel"/>
    <w:tmpl w:val="150A9FDA"/>
    <w:lvl w:ilvl="0" w:tplc="137A9706">
      <w:start w:val="1"/>
      <w:numFmt w:val="bullet"/>
      <w:lvlText w:val=""/>
      <w:lvlJc w:val="left"/>
      <w:pPr>
        <w:tabs>
          <w:tab w:val="num" w:pos="720"/>
        </w:tabs>
        <w:ind w:left="720" w:hanging="360"/>
      </w:pPr>
      <w:rPr>
        <w:rFonts w:ascii="Symbol" w:hAnsi="Symbol" w:hint="default"/>
      </w:rPr>
    </w:lvl>
    <w:lvl w:ilvl="1" w:tplc="4C40C7DE" w:tentative="1">
      <w:start w:val="1"/>
      <w:numFmt w:val="bullet"/>
      <w:lvlText w:val=""/>
      <w:lvlJc w:val="left"/>
      <w:pPr>
        <w:tabs>
          <w:tab w:val="num" w:pos="1440"/>
        </w:tabs>
        <w:ind w:left="1440" w:hanging="360"/>
      </w:pPr>
      <w:rPr>
        <w:rFonts w:ascii="Symbol" w:hAnsi="Symbol" w:hint="default"/>
      </w:rPr>
    </w:lvl>
    <w:lvl w:ilvl="2" w:tplc="3D8C7C9A" w:tentative="1">
      <w:start w:val="1"/>
      <w:numFmt w:val="bullet"/>
      <w:lvlText w:val=""/>
      <w:lvlJc w:val="left"/>
      <w:pPr>
        <w:tabs>
          <w:tab w:val="num" w:pos="2160"/>
        </w:tabs>
        <w:ind w:left="2160" w:hanging="360"/>
      </w:pPr>
      <w:rPr>
        <w:rFonts w:ascii="Symbol" w:hAnsi="Symbol" w:hint="default"/>
      </w:rPr>
    </w:lvl>
    <w:lvl w:ilvl="3" w:tplc="AFE8D2AA" w:tentative="1">
      <w:start w:val="1"/>
      <w:numFmt w:val="bullet"/>
      <w:lvlText w:val=""/>
      <w:lvlJc w:val="left"/>
      <w:pPr>
        <w:tabs>
          <w:tab w:val="num" w:pos="2880"/>
        </w:tabs>
        <w:ind w:left="2880" w:hanging="360"/>
      </w:pPr>
      <w:rPr>
        <w:rFonts w:ascii="Symbol" w:hAnsi="Symbol" w:hint="default"/>
      </w:rPr>
    </w:lvl>
    <w:lvl w:ilvl="4" w:tplc="528E76F4" w:tentative="1">
      <w:start w:val="1"/>
      <w:numFmt w:val="bullet"/>
      <w:lvlText w:val=""/>
      <w:lvlJc w:val="left"/>
      <w:pPr>
        <w:tabs>
          <w:tab w:val="num" w:pos="3600"/>
        </w:tabs>
        <w:ind w:left="3600" w:hanging="360"/>
      </w:pPr>
      <w:rPr>
        <w:rFonts w:ascii="Symbol" w:hAnsi="Symbol" w:hint="default"/>
      </w:rPr>
    </w:lvl>
    <w:lvl w:ilvl="5" w:tplc="D0D4E90A" w:tentative="1">
      <w:start w:val="1"/>
      <w:numFmt w:val="bullet"/>
      <w:lvlText w:val=""/>
      <w:lvlJc w:val="left"/>
      <w:pPr>
        <w:tabs>
          <w:tab w:val="num" w:pos="4320"/>
        </w:tabs>
        <w:ind w:left="4320" w:hanging="360"/>
      </w:pPr>
      <w:rPr>
        <w:rFonts w:ascii="Symbol" w:hAnsi="Symbol" w:hint="default"/>
      </w:rPr>
    </w:lvl>
    <w:lvl w:ilvl="6" w:tplc="DDCA2DE4" w:tentative="1">
      <w:start w:val="1"/>
      <w:numFmt w:val="bullet"/>
      <w:lvlText w:val=""/>
      <w:lvlJc w:val="left"/>
      <w:pPr>
        <w:tabs>
          <w:tab w:val="num" w:pos="5040"/>
        </w:tabs>
        <w:ind w:left="5040" w:hanging="360"/>
      </w:pPr>
      <w:rPr>
        <w:rFonts w:ascii="Symbol" w:hAnsi="Symbol" w:hint="default"/>
      </w:rPr>
    </w:lvl>
    <w:lvl w:ilvl="7" w:tplc="DA30E6EA" w:tentative="1">
      <w:start w:val="1"/>
      <w:numFmt w:val="bullet"/>
      <w:lvlText w:val=""/>
      <w:lvlJc w:val="left"/>
      <w:pPr>
        <w:tabs>
          <w:tab w:val="num" w:pos="5760"/>
        </w:tabs>
        <w:ind w:left="5760" w:hanging="360"/>
      </w:pPr>
      <w:rPr>
        <w:rFonts w:ascii="Symbol" w:hAnsi="Symbol" w:hint="default"/>
      </w:rPr>
    </w:lvl>
    <w:lvl w:ilvl="8" w:tplc="20DE6974"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C8E270F"/>
    <w:multiLevelType w:val="hybridMultilevel"/>
    <w:tmpl w:val="DFAC42B8"/>
    <w:lvl w:ilvl="0" w:tplc="9EFCAC8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DCC4500"/>
    <w:multiLevelType w:val="hybridMultilevel"/>
    <w:tmpl w:val="C3F29EF0"/>
    <w:lvl w:ilvl="0" w:tplc="318A03F8">
      <w:start w:val="19"/>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8"/>
  </w:num>
  <w:num w:numId="3">
    <w:abstractNumId w:val="28"/>
  </w:num>
  <w:num w:numId="4">
    <w:abstractNumId w:val="12"/>
  </w:num>
  <w:num w:numId="5">
    <w:abstractNumId w:val="2"/>
  </w:num>
  <w:num w:numId="6">
    <w:abstractNumId w:val="16"/>
  </w:num>
  <w:num w:numId="7">
    <w:abstractNumId w:val="41"/>
  </w:num>
  <w:num w:numId="8">
    <w:abstractNumId w:val="0"/>
  </w:num>
  <w:num w:numId="9">
    <w:abstractNumId w:val="17"/>
  </w:num>
  <w:num w:numId="10">
    <w:abstractNumId w:val="11"/>
  </w:num>
  <w:num w:numId="11">
    <w:abstractNumId w:val="37"/>
  </w:num>
  <w:num w:numId="12">
    <w:abstractNumId w:val="10"/>
  </w:num>
  <w:num w:numId="13">
    <w:abstractNumId w:val="13"/>
  </w:num>
  <w:num w:numId="14">
    <w:abstractNumId w:val="44"/>
  </w:num>
  <w:num w:numId="15">
    <w:abstractNumId w:val="36"/>
  </w:num>
  <w:num w:numId="16">
    <w:abstractNumId w:val="39"/>
  </w:num>
  <w:num w:numId="17">
    <w:abstractNumId w:val="30"/>
  </w:num>
  <w:num w:numId="18">
    <w:abstractNumId w:val="21"/>
  </w:num>
  <w:num w:numId="19">
    <w:abstractNumId w:val="31"/>
  </w:num>
  <w:num w:numId="20">
    <w:abstractNumId w:val="43"/>
  </w:num>
  <w:num w:numId="21">
    <w:abstractNumId w:val="27"/>
  </w:num>
  <w:num w:numId="22">
    <w:abstractNumId w:val="9"/>
  </w:num>
  <w:num w:numId="23">
    <w:abstractNumId w:val="29"/>
  </w:num>
  <w:num w:numId="24">
    <w:abstractNumId w:val="35"/>
  </w:num>
  <w:num w:numId="25">
    <w:abstractNumId w:val="20"/>
  </w:num>
  <w:num w:numId="26">
    <w:abstractNumId w:val="22"/>
  </w:num>
  <w:num w:numId="27">
    <w:abstractNumId w:val="15"/>
  </w:num>
  <w:num w:numId="28">
    <w:abstractNumId w:val="34"/>
  </w:num>
  <w:num w:numId="29">
    <w:abstractNumId w:val="19"/>
  </w:num>
  <w:num w:numId="30">
    <w:abstractNumId w:val="26"/>
  </w:num>
  <w:num w:numId="31">
    <w:abstractNumId w:val="24"/>
  </w:num>
  <w:num w:numId="32">
    <w:abstractNumId w:val="5"/>
  </w:num>
  <w:num w:numId="33">
    <w:abstractNumId w:val="38"/>
  </w:num>
  <w:num w:numId="34">
    <w:abstractNumId w:val="32"/>
  </w:num>
  <w:num w:numId="35">
    <w:abstractNumId w:val="7"/>
  </w:num>
  <w:num w:numId="36">
    <w:abstractNumId w:val="23"/>
  </w:num>
  <w:num w:numId="37">
    <w:abstractNumId w:val="14"/>
  </w:num>
  <w:num w:numId="38">
    <w:abstractNumId w:val="25"/>
  </w:num>
  <w:num w:numId="39">
    <w:abstractNumId w:val="40"/>
  </w:num>
  <w:num w:numId="40">
    <w:abstractNumId w:val="3"/>
  </w:num>
  <w:num w:numId="41">
    <w:abstractNumId w:val="42"/>
  </w:num>
  <w:num w:numId="42">
    <w:abstractNumId w:val="4"/>
  </w:num>
  <w:num w:numId="43">
    <w:abstractNumId w:val="1"/>
  </w:num>
  <w:num w:numId="44">
    <w:abstractNumId w:val="18"/>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6BD"/>
    <w:rsid w:val="00014D5D"/>
    <w:rsid w:val="000167BD"/>
    <w:rsid w:val="00020454"/>
    <w:rsid w:val="000266EE"/>
    <w:rsid w:val="0003145B"/>
    <w:rsid w:val="0003416C"/>
    <w:rsid w:val="00035017"/>
    <w:rsid w:val="0003589A"/>
    <w:rsid w:val="0003600C"/>
    <w:rsid w:val="00037DE3"/>
    <w:rsid w:val="00042BEA"/>
    <w:rsid w:val="000444A7"/>
    <w:rsid w:val="0005737C"/>
    <w:rsid w:val="00066D96"/>
    <w:rsid w:val="000751F7"/>
    <w:rsid w:val="00081CD0"/>
    <w:rsid w:val="0008498A"/>
    <w:rsid w:val="000A37F3"/>
    <w:rsid w:val="000C3292"/>
    <w:rsid w:val="000C3AB0"/>
    <w:rsid w:val="000C72AB"/>
    <w:rsid w:val="000D47CF"/>
    <w:rsid w:val="000D670B"/>
    <w:rsid w:val="000F2334"/>
    <w:rsid w:val="000F74F0"/>
    <w:rsid w:val="00102A7E"/>
    <w:rsid w:val="001074CE"/>
    <w:rsid w:val="00107B15"/>
    <w:rsid w:val="001161A3"/>
    <w:rsid w:val="00122680"/>
    <w:rsid w:val="001254CF"/>
    <w:rsid w:val="00125DF0"/>
    <w:rsid w:val="00127274"/>
    <w:rsid w:val="00131E8A"/>
    <w:rsid w:val="00132DED"/>
    <w:rsid w:val="00133048"/>
    <w:rsid w:val="00133B85"/>
    <w:rsid w:val="00136018"/>
    <w:rsid w:val="00136E30"/>
    <w:rsid w:val="0014396B"/>
    <w:rsid w:val="00143A69"/>
    <w:rsid w:val="00153C19"/>
    <w:rsid w:val="00154DFB"/>
    <w:rsid w:val="001566CD"/>
    <w:rsid w:val="001709F0"/>
    <w:rsid w:val="00173F0B"/>
    <w:rsid w:val="00185633"/>
    <w:rsid w:val="00187558"/>
    <w:rsid w:val="0019493E"/>
    <w:rsid w:val="00195167"/>
    <w:rsid w:val="001972D7"/>
    <w:rsid w:val="001A4A77"/>
    <w:rsid w:val="001A5934"/>
    <w:rsid w:val="001A60D9"/>
    <w:rsid w:val="001B4BAD"/>
    <w:rsid w:val="001B5464"/>
    <w:rsid w:val="001C3C3F"/>
    <w:rsid w:val="001C456A"/>
    <w:rsid w:val="001C5211"/>
    <w:rsid w:val="001C636D"/>
    <w:rsid w:val="001C767B"/>
    <w:rsid w:val="001D0FEB"/>
    <w:rsid w:val="001D333D"/>
    <w:rsid w:val="001D4871"/>
    <w:rsid w:val="001E43EC"/>
    <w:rsid w:val="001E53D6"/>
    <w:rsid w:val="001F32C7"/>
    <w:rsid w:val="001F7FED"/>
    <w:rsid w:val="0020477E"/>
    <w:rsid w:val="00205A79"/>
    <w:rsid w:val="00213A0C"/>
    <w:rsid w:val="002146AF"/>
    <w:rsid w:val="00223345"/>
    <w:rsid w:val="002348D4"/>
    <w:rsid w:val="00242CB2"/>
    <w:rsid w:val="00244809"/>
    <w:rsid w:val="00245B32"/>
    <w:rsid w:val="002508C3"/>
    <w:rsid w:val="00250A04"/>
    <w:rsid w:val="002532D5"/>
    <w:rsid w:val="0025422A"/>
    <w:rsid w:val="002616E1"/>
    <w:rsid w:val="00262F96"/>
    <w:rsid w:val="00271283"/>
    <w:rsid w:val="00271870"/>
    <w:rsid w:val="00280163"/>
    <w:rsid w:val="00287532"/>
    <w:rsid w:val="002915A1"/>
    <w:rsid w:val="002965A5"/>
    <w:rsid w:val="002A1B51"/>
    <w:rsid w:val="002A20D3"/>
    <w:rsid w:val="002A35EA"/>
    <w:rsid w:val="002A67C0"/>
    <w:rsid w:val="002C1B67"/>
    <w:rsid w:val="002C5B42"/>
    <w:rsid w:val="002C6F40"/>
    <w:rsid w:val="002D2803"/>
    <w:rsid w:val="002E02ED"/>
    <w:rsid w:val="002E05BC"/>
    <w:rsid w:val="002E6C90"/>
    <w:rsid w:val="002F1350"/>
    <w:rsid w:val="002F785C"/>
    <w:rsid w:val="002F7B4F"/>
    <w:rsid w:val="00301476"/>
    <w:rsid w:val="0030770F"/>
    <w:rsid w:val="003102E7"/>
    <w:rsid w:val="00313EF4"/>
    <w:rsid w:val="0031444E"/>
    <w:rsid w:val="003260A6"/>
    <w:rsid w:val="003300A1"/>
    <w:rsid w:val="00330927"/>
    <w:rsid w:val="003438E7"/>
    <w:rsid w:val="00346E8A"/>
    <w:rsid w:val="003529F9"/>
    <w:rsid w:val="00355412"/>
    <w:rsid w:val="00362E8F"/>
    <w:rsid w:val="00367413"/>
    <w:rsid w:val="00372854"/>
    <w:rsid w:val="00377BFB"/>
    <w:rsid w:val="00387400"/>
    <w:rsid w:val="00393923"/>
    <w:rsid w:val="00397EC0"/>
    <w:rsid w:val="003A25A7"/>
    <w:rsid w:val="003A3669"/>
    <w:rsid w:val="003A6A33"/>
    <w:rsid w:val="003B2B80"/>
    <w:rsid w:val="003B32D1"/>
    <w:rsid w:val="003B3643"/>
    <w:rsid w:val="003C1BFB"/>
    <w:rsid w:val="003D0872"/>
    <w:rsid w:val="003E15B8"/>
    <w:rsid w:val="003E3333"/>
    <w:rsid w:val="003E336E"/>
    <w:rsid w:val="003E520F"/>
    <w:rsid w:val="003E7298"/>
    <w:rsid w:val="003F2E60"/>
    <w:rsid w:val="003F3FA9"/>
    <w:rsid w:val="003F47EB"/>
    <w:rsid w:val="004014A2"/>
    <w:rsid w:val="00412F91"/>
    <w:rsid w:val="00416729"/>
    <w:rsid w:val="004218FB"/>
    <w:rsid w:val="0042264F"/>
    <w:rsid w:val="00427F6E"/>
    <w:rsid w:val="00430121"/>
    <w:rsid w:val="00443A35"/>
    <w:rsid w:val="0044707C"/>
    <w:rsid w:val="00450E19"/>
    <w:rsid w:val="00450F4E"/>
    <w:rsid w:val="00463711"/>
    <w:rsid w:val="0047044C"/>
    <w:rsid w:val="00474685"/>
    <w:rsid w:val="00474708"/>
    <w:rsid w:val="00485B3D"/>
    <w:rsid w:val="00490384"/>
    <w:rsid w:val="0049081E"/>
    <w:rsid w:val="00497C36"/>
    <w:rsid w:val="004A4DF8"/>
    <w:rsid w:val="004A7696"/>
    <w:rsid w:val="004B3E80"/>
    <w:rsid w:val="004C3242"/>
    <w:rsid w:val="004C6DE2"/>
    <w:rsid w:val="004C7130"/>
    <w:rsid w:val="004D39F9"/>
    <w:rsid w:val="004D7643"/>
    <w:rsid w:val="004E1244"/>
    <w:rsid w:val="004E35FF"/>
    <w:rsid w:val="004E3FD1"/>
    <w:rsid w:val="004E574D"/>
    <w:rsid w:val="004F28DE"/>
    <w:rsid w:val="004F318D"/>
    <w:rsid w:val="004F5D9F"/>
    <w:rsid w:val="0050033C"/>
    <w:rsid w:val="00504321"/>
    <w:rsid w:val="0050481F"/>
    <w:rsid w:val="0051103A"/>
    <w:rsid w:val="00512A7F"/>
    <w:rsid w:val="00512DEB"/>
    <w:rsid w:val="005209BA"/>
    <w:rsid w:val="00522CBB"/>
    <w:rsid w:val="00531FF3"/>
    <w:rsid w:val="00540B4D"/>
    <w:rsid w:val="0054351F"/>
    <w:rsid w:val="00550893"/>
    <w:rsid w:val="00551F76"/>
    <w:rsid w:val="005520C6"/>
    <w:rsid w:val="00576036"/>
    <w:rsid w:val="005812A3"/>
    <w:rsid w:val="00590A49"/>
    <w:rsid w:val="00592E14"/>
    <w:rsid w:val="00594074"/>
    <w:rsid w:val="0059549F"/>
    <w:rsid w:val="005A2400"/>
    <w:rsid w:val="005A5C7C"/>
    <w:rsid w:val="005A647C"/>
    <w:rsid w:val="005B0CEA"/>
    <w:rsid w:val="005C1C10"/>
    <w:rsid w:val="005C57E5"/>
    <w:rsid w:val="005C718C"/>
    <w:rsid w:val="005D04B3"/>
    <w:rsid w:val="005D6B48"/>
    <w:rsid w:val="005D6DE2"/>
    <w:rsid w:val="005E7AB7"/>
    <w:rsid w:val="005F584F"/>
    <w:rsid w:val="005F66DC"/>
    <w:rsid w:val="00601E8C"/>
    <w:rsid w:val="006119D5"/>
    <w:rsid w:val="00622F84"/>
    <w:rsid w:val="006277A5"/>
    <w:rsid w:val="00634169"/>
    <w:rsid w:val="00634F6B"/>
    <w:rsid w:val="00636B83"/>
    <w:rsid w:val="006459AE"/>
    <w:rsid w:val="00647D2B"/>
    <w:rsid w:val="006501BF"/>
    <w:rsid w:val="0065671F"/>
    <w:rsid w:val="00666A83"/>
    <w:rsid w:val="006716BD"/>
    <w:rsid w:val="00687F45"/>
    <w:rsid w:val="0069082D"/>
    <w:rsid w:val="00691ECC"/>
    <w:rsid w:val="0069454F"/>
    <w:rsid w:val="006954CC"/>
    <w:rsid w:val="006B32CF"/>
    <w:rsid w:val="006B50A4"/>
    <w:rsid w:val="006B53D8"/>
    <w:rsid w:val="006B5826"/>
    <w:rsid w:val="006C246B"/>
    <w:rsid w:val="006C5727"/>
    <w:rsid w:val="006D2168"/>
    <w:rsid w:val="006E05CB"/>
    <w:rsid w:val="006E1DCB"/>
    <w:rsid w:val="006E3FF7"/>
    <w:rsid w:val="006E56D0"/>
    <w:rsid w:val="006F28A8"/>
    <w:rsid w:val="006F5B4C"/>
    <w:rsid w:val="006F5FF7"/>
    <w:rsid w:val="007022D4"/>
    <w:rsid w:val="00715EC4"/>
    <w:rsid w:val="007202A7"/>
    <w:rsid w:val="00725114"/>
    <w:rsid w:val="0072594A"/>
    <w:rsid w:val="00726B30"/>
    <w:rsid w:val="00727B54"/>
    <w:rsid w:val="00730077"/>
    <w:rsid w:val="00730D6A"/>
    <w:rsid w:val="00730E95"/>
    <w:rsid w:val="007360A1"/>
    <w:rsid w:val="00737C98"/>
    <w:rsid w:val="00742D46"/>
    <w:rsid w:val="00747747"/>
    <w:rsid w:val="0075603E"/>
    <w:rsid w:val="007569E8"/>
    <w:rsid w:val="00761BD0"/>
    <w:rsid w:val="00766C04"/>
    <w:rsid w:val="007701E5"/>
    <w:rsid w:val="00770C93"/>
    <w:rsid w:val="0077462D"/>
    <w:rsid w:val="00776F3F"/>
    <w:rsid w:val="00777754"/>
    <w:rsid w:val="00781C40"/>
    <w:rsid w:val="00787929"/>
    <w:rsid w:val="00795CC8"/>
    <w:rsid w:val="007A338B"/>
    <w:rsid w:val="007A4908"/>
    <w:rsid w:val="007B0C31"/>
    <w:rsid w:val="007B47F8"/>
    <w:rsid w:val="007B555B"/>
    <w:rsid w:val="007C3F4D"/>
    <w:rsid w:val="007D1770"/>
    <w:rsid w:val="007D4036"/>
    <w:rsid w:val="007D5947"/>
    <w:rsid w:val="007D6BB2"/>
    <w:rsid w:val="007E2DB6"/>
    <w:rsid w:val="007E4F6B"/>
    <w:rsid w:val="007F0208"/>
    <w:rsid w:val="007F703B"/>
    <w:rsid w:val="008005C9"/>
    <w:rsid w:val="00800822"/>
    <w:rsid w:val="00806AFE"/>
    <w:rsid w:val="0081471C"/>
    <w:rsid w:val="008151D6"/>
    <w:rsid w:val="008213BB"/>
    <w:rsid w:val="008227BE"/>
    <w:rsid w:val="008373DC"/>
    <w:rsid w:val="00840BFD"/>
    <w:rsid w:val="00841108"/>
    <w:rsid w:val="00851C13"/>
    <w:rsid w:val="0087752E"/>
    <w:rsid w:val="00877C8F"/>
    <w:rsid w:val="00883866"/>
    <w:rsid w:val="008844A3"/>
    <w:rsid w:val="00890630"/>
    <w:rsid w:val="00891B87"/>
    <w:rsid w:val="00895DED"/>
    <w:rsid w:val="008A1348"/>
    <w:rsid w:val="008D3EB1"/>
    <w:rsid w:val="008E2F22"/>
    <w:rsid w:val="008E433C"/>
    <w:rsid w:val="008F3EFD"/>
    <w:rsid w:val="008F5DF4"/>
    <w:rsid w:val="00903DC8"/>
    <w:rsid w:val="0092321D"/>
    <w:rsid w:val="009500BF"/>
    <w:rsid w:val="00950C08"/>
    <w:rsid w:val="00957102"/>
    <w:rsid w:val="00961CFB"/>
    <w:rsid w:val="00964651"/>
    <w:rsid w:val="009676AD"/>
    <w:rsid w:val="009766BE"/>
    <w:rsid w:val="0098240F"/>
    <w:rsid w:val="00982C06"/>
    <w:rsid w:val="00987EBA"/>
    <w:rsid w:val="00990951"/>
    <w:rsid w:val="00991A5B"/>
    <w:rsid w:val="009A1A8A"/>
    <w:rsid w:val="009B7CDB"/>
    <w:rsid w:val="009C08BE"/>
    <w:rsid w:val="009C1675"/>
    <w:rsid w:val="009C1B01"/>
    <w:rsid w:val="009C1C3D"/>
    <w:rsid w:val="009C20D2"/>
    <w:rsid w:val="009D0EA7"/>
    <w:rsid w:val="009D0FCC"/>
    <w:rsid w:val="009D501E"/>
    <w:rsid w:val="009E5066"/>
    <w:rsid w:val="009E6B5F"/>
    <w:rsid w:val="00A10217"/>
    <w:rsid w:val="00A206B3"/>
    <w:rsid w:val="00A25104"/>
    <w:rsid w:val="00A32D3F"/>
    <w:rsid w:val="00A36295"/>
    <w:rsid w:val="00A375A9"/>
    <w:rsid w:val="00A4173B"/>
    <w:rsid w:val="00A46921"/>
    <w:rsid w:val="00A53110"/>
    <w:rsid w:val="00A5321A"/>
    <w:rsid w:val="00A54903"/>
    <w:rsid w:val="00A55269"/>
    <w:rsid w:val="00A56EAC"/>
    <w:rsid w:val="00A62936"/>
    <w:rsid w:val="00A65592"/>
    <w:rsid w:val="00A7252B"/>
    <w:rsid w:val="00A76832"/>
    <w:rsid w:val="00A9197D"/>
    <w:rsid w:val="00A9685C"/>
    <w:rsid w:val="00AB4643"/>
    <w:rsid w:val="00AC551E"/>
    <w:rsid w:val="00AD0319"/>
    <w:rsid w:val="00AD12EC"/>
    <w:rsid w:val="00AD3421"/>
    <w:rsid w:val="00AD39BE"/>
    <w:rsid w:val="00AD79E1"/>
    <w:rsid w:val="00AE391A"/>
    <w:rsid w:val="00B012AE"/>
    <w:rsid w:val="00B039C6"/>
    <w:rsid w:val="00B04BE5"/>
    <w:rsid w:val="00B3194E"/>
    <w:rsid w:val="00B3245A"/>
    <w:rsid w:val="00B32A0B"/>
    <w:rsid w:val="00B435AB"/>
    <w:rsid w:val="00B45F10"/>
    <w:rsid w:val="00B665F2"/>
    <w:rsid w:val="00B744EC"/>
    <w:rsid w:val="00B744ED"/>
    <w:rsid w:val="00B77F26"/>
    <w:rsid w:val="00B83CEC"/>
    <w:rsid w:val="00B85EE2"/>
    <w:rsid w:val="00B90E20"/>
    <w:rsid w:val="00B91631"/>
    <w:rsid w:val="00B9395B"/>
    <w:rsid w:val="00BA04AC"/>
    <w:rsid w:val="00BA1FC3"/>
    <w:rsid w:val="00BA595D"/>
    <w:rsid w:val="00BA6836"/>
    <w:rsid w:val="00BB2666"/>
    <w:rsid w:val="00BB5C64"/>
    <w:rsid w:val="00BB75EA"/>
    <w:rsid w:val="00BC270E"/>
    <w:rsid w:val="00BC6175"/>
    <w:rsid w:val="00BC66BE"/>
    <w:rsid w:val="00BC6BE5"/>
    <w:rsid w:val="00BD5689"/>
    <w:rsid w:val="00BD6B29"/>
    <w:rsid w:val="00BD6D96"/>
    <w:rsid w:val="00BD76B2"/>
    <w:rsid w:val="00BE328A"/>
    <w:rsid w:val="00BF1442"/>
    <w:rsid w:val="00BF3A72"/>
    <w:rsid w:val="00BF6112"/>
    <w:rsid w:val="00BF66E0"/>
    <w:rsid w:val="00BF7E7B"/>
    <w:rsid w:val="00C03B86"/>
    <w:rsid w:val="00C10694"/>
    <w:rsid w:val="00C10E2B"/>
    <w:rsid w:val="00C253A1"/>
    <w:rsid w:val="00C279E8"/>
    <w:rsid w:val="00C35914"/>
    <w:rsid w:val="00C40656"/>
    <w:rsid w:val="00C4430A"/>
    <w:rsid w:val="00C67A8C"/>
    <w:rsid w:val="00C708C0"/>
    <w:rsid w:val="00C716D8"/>
    <w:rsid w:val="00C72F34"/>
    <w:rsid w:val="00C81684"/>
    <w:rsid w:val="00C822E8"/>
    <w:rsid w:val="00C90364"/>
    <w:rsid w:val="00C92482"/>
    <w:rsid w:val="00C93448"/>
    <w:rsid w:val="00C937C6"/>
    <w:rsid w:val="00C962A2"/>
    <w:rsid w:val="00CB531F"/>
    <w:rsid w:val="00CD2C31"/>
    <w:rsid w:val="00CD5EA9"/>
    <w:rsid w:val="00CD60F3"/>
    <w:rsid w:val="00CD66BC"/>
    <w:rsid w:val="00CD684D"/>
    <w:rsid w:val="00CE1924"/>
    <w:rsid w:val="00CE5B23"/>
    <w:rsid w:val="00CE7B00"/>
    <w:rsid w:val="00CF0540"/>
    <w:rsid w:val="00CF3CA0"/>
    <w:rsid w:val="00CF4578"/>
    <w:rsid w:val="00CF4859"/>
    <w:rsid w:val="00CF5275"/>
    <w:rsid w:val="00D00E38"/>
    <w:rsid w:val="00D14D7E"/>
    <w:rsid w:val="00D16983"/>
    <w:rsid w:val="00D17892"/>
    <w:rsid w:val="00D23AB2"/>
    <w:rsid w:val="00D241B6"/>
    <w:rsid w:val="00D2555E"/>
    <w:rsid w:val="00D45294"/>
    <w:rsid w:val="00D45E3B"/>
    <w:rsid w:val="00D47886"/>
    <w:rsid w:val="00D60957"/>
    <w:rsid w:val="00D86003"/>
    <w:rsid w:val="00D91B0C"/>
    <w:rsid w:val="00D959E6"/>
    <w:rsid w:val="00DA33C0"/>
    <w:rsid w:val="00DA69C1"/>
    <w:rsid w:val="00DA7229"/>
    <w:rsid w:val="00DB24D2"/>
    <w:rsid w:val="00DB7322"/>
    <w:rsid w:val="00DD56D0"/>
    <w:rsid w:val="00DD6AA0"/>
    <w:rsid w:val="00DE3940"/>
    <w:rsid w:val="00DE6E0C"/>
    <w:rsid w:val="00DF7DB5"/>
    <w:rsid w:val="00E02DA2"/>
    <w:rsid w:val="00E071ED"/>
    <w:rsid w:val="00E1072D"/>
    <w:rsid w:val="00E174CF"/>
    <w:rsid w:val="00E325A8"/>
    <w:rsid w:val="00E35BF1"/>
    <w:rsid w:val="00E36BD9"/>
    <w:rsid w:val="00E47F6D"/>
    <w:rsid w:val="00E52F05"/>
    <w:rsid w:val="00E54E85"/>
    <w:rsid w:val="00E5521D"/>
    <w:rsid w:val="00E72592"/>
    <w:rsid w:val="00E73F54"/>
    <w:rsid w:val="00E7498D"/>
    <w:rsid w:val="00E74D9C"/>
    <w:rsid w:val="00E77F59"/>
    <w:rsid w:val="00E83C4A"/>
    <w:rsid w:val="00E8635D"/>
    <w:rsid w:val="00EA0291"/>
    <w:rsid w:val="00EA17E3"/>
    <w:rsid w:val="00EA59AA"/>
    <w:rsid w:val="00ED1DF2"/>
    <w:rsid w:val="00ED537B"/>
    <w:rsid w:val="00ED7D44"/>
    <w:rsid w:val="00EE1417"/>
    <w:rsid w:val="00EE3CBE"/>
    <w:rsid w:val="00EE66B2"/>
    <w:rsid w:val="00EE743E"/>
    <w:rsid w:val="00EE7F3A"/>
    <w:rsid w:val="00EF1C68"/>
    <w:rsid w:val="00F01A99"/>
    <w:rsid w:val="00F07DB8"/>
    <w:rsid w:val="00F10C89"/>
    <w:rsid w:val="00F20E9A"/>
    <w:rsid w:val="00F222FB"/>
    <w:rsid w:val="00F30A80"/>
    <w:rsid w:val="00F43C6E"/>
    <w:rsid w:val="00F45663"/>
    <w:rsid w:val="00F50302"/>
    <w:rsid w:val="00F62E17"/>
    <w:rsid w:val="00F66F77"/>
    <w:rsid w:val="00F73257"/>
    <w:rsid w:val="00F82D2B"/>
    <w:rsid w:val="00F8402E"/>
    <w:rsid w:val="00F91878"/>
    <w:rsid w:val="00F92ED1"/>
    <w:rsid w:val="00F9366B"/>
    <w:rsid w:val="00F9550A"/>
    <w:rsid w:val="00FA49A6"/>
    <w:rsid w:val="00FB56C1"/>
    <w:rsid w:val="00FC17FC"/>
    <w:rsid w:val="00FC4FD9"/>
    <w:rsid w:val="00FD2913"/>
    <w:rsid w:val="00FE1D0A"/>
    <w:rsid w:val="00FE271D"/>
    <w:rsid w:val="00FE3B96"/>
    <w:rsid w:val="00FF0EC9"/>
    <w:rsid w:val="00FF5704"/>
    <w:rsid w:val="00FF6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0E36"/>
  <w15:chartTrackingRefBased/>
  <w15:docId w15:val="{0D7E68B8-5B34-1741-B069-86CB835F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6BD"/>
    <w:pPr>
      <w:ind w:left="720"/>
      <w:contextualSpacing/>
    </w:pPr>
  </w:style>
  <w:style w:type="paragraph" w:styleId="NoSpacing">
    <w:name w:val="No Spacing"/>
    <w:uiPriority w:val="1"/>
    <w:qFormat/>
    <w:rsid w:val="00DB24D2"/>
    <w:rPr>
      <w:sz w:val="22"/>
      <w:szCs w:val="22"/>
    </w:rPr>
  </w:style>
  <w:style w:type="character" w:customStyle="1" w:styleId="apple-converted-space">
    <w:name w:val="apple-converted-space"/>
    <w:basedOn w:val="DefaultParagraphFont"/>
    <w:rsid w:val="00205A79"/>
  </w:style>
  <w:style w:type="character" w:styleId="Hyperlink">
    <w:name w:val="Hyperlink"/>
    <w:basedOn w:val="DefaultParagraphFont"/>
    <w:uiPriority w:val="99"/>
    <w:unhideWhenUsed/>
    <w:rsid w:val="006C5727"/>
    <w:rPr>
      <w:color w:val="0563C1" w:themeColor="hyperlink"/>
      <w:u w:val="single"/>
    </w:rPr>
  </w:style>
  <w:style w:type="character" w:styleId="UnresolvedMention">
    <w:name w:val="Unresolved Mention"/>
    <w:basedOn w:val="DefaultParagraphFont"/>
    <w:uiPriority w:val="99"/>
    <w:semiHidden/>
    <w:unhideWhenUsed/>
    <w:rsid w:val="006C5727"/>
    <w:rPr>
      <w:color w:val="605E5C"/>
      <w:shd w:val="clear" w:color="auto" w:fill="E1DFDD"/>
    </w:rPr>
  </w:style>
  <w:style w:type="paragraph" w:styleId="NormalWeb">
    <w:name w:val="Normal (Web)"/>
    <w:basedOn w:val="Normal"/>
    <w:uiPriority w:val="99"/>
    <w:semiHidden/>
    <w:unhideWhenUsed/>
    <w:rsid w:val="00806AFE"/>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85E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31401">
      <w:bodyDiv w:val="1"/>
      <w:marLeft w:val="0"/>
      <w:marRight w:val="0"/>
      <w:marTop w:val="0"/>
      <w:marBottom w:val="0"/>
      <w:divBdr>
        <w:top w:val="none" w:sz="0" w:space="0" w:color="auto"/>
        <w:left w:val="none" w:sz="0" w:space="0" w:color="auto"/>
        <w:bottom w:val="none" w:sz="0" w:space="0" w:color="auto"/>
        <w:right w:val="none" w:sz="0" w:space="0" w:color="auto"/>
      </w:divBdr>
      <w:divsChild>
        <w:div w:id="1545479009">
          <w:marLeft w:val="547"/>
          <w:marRight w:val="0"/>
          <w:marTop w:val="0"/>
          <w:marBottom w:val="0"/>
          <w:divBdr>
            <w:top w:val="none" w:sz="0" w:space="0" w:color="auto"/>
            <w:left w:val="none" w:sz="0" w:space="0" w:color="auto"/>
            <w:bottom w:val="none" w:sz="0" w:space="0" w:color="auto"/>
            <w:right w:val="none" w:sz="0" w:space="0" w:color="auto"/>
          </w:divBdr>
        </w:div>
        <w:div w:id="1482193812">
          <w:marLeft w:val="547"/>
          <w:marRight w:val="0"/>
          <w:marTop w:val="0"/>
          <w:marBottom w:val="0"/>
          <w:divBdr>
            <w:top w:val="none" w:sz="0" w:space="0" w:color="auto"/>
            <w:left w:val="none" w:sz="0" w:space="0" w:color="auto"/>
            <w:bottom w:val="none" w:sz="0" w:space="0" w:color="auto"/>
            <w:right w:val="none" w:sz="0" w:space="0" w:color="auto"/>
          </w:divBdr>
        </w:div>
        <w:div w:id="1143692632">
          <w:marLeft w:val="547"/>
          <w:marRight w:val="0"/>
          <w:marTop w:val="0"/>
          <w:marBottom w:val="0"/>
          <w:divBdr>
            <w:top w:val="none" w:sz="0" w:space="0" w:color="auto"/>
            <w:left w:val="none" w:sz="0" w:space="0" w:color="auto"/>
            <w:bottom w:val="none" w:sz="0" w:space="0" w:color="auto"/>
            <w:right w:val="none" w:sz="0" w:space="0" w:color="auto"/>
          </w:divBdr>
        </w:div>
        <w:div w:id="332102301">
          <w:marLeft w:val="547"/>
          <w:marRight w:val="0"/>
          <w:marTop w:val="0"/>
          <w:marBottom w:val="0"/>
          <w:divBdr>
            <w:top w:val="none" w:sz="0" w:space="0" w:color="auto"/>
            <w:left w:val="none" w:sz="0" w:space="0" w:color="auto"/>
            <w:bottom w:val="none" w:sz="0" w:space="0" w:color="auto"/>
            <w:right w:val="none" w:sz="0" w:space="0" w:color="auto"/>
          </w:divBdr>
        </w:div>
        <w:div w:id="649285421">
          <w:marLeft w:val="547"/>
          <w:marRight w:val="0"/>
          <w:marTop w:val="0"/>
          <w:marBottom w:val="0"/>
          <w:divBdr>
            <w:top w:val="none" w:sz="0" w:space="0" w:color="auto"/>
            <w:left w:val="none" w:sz="0" w:space="0" w:color="auto"/>
            <w:bottom w:val="none" w:sz="0" w:space="0" w:color="auto"/>
            <w:right w:val="none" w:sz="0" w:space="0" w:color="auto"/>
          </w:divBdr>
        </w:div>
        <w:div w:id="1144006144">
          <w:marLeft w:val="547"/>
          <w:marRight w:val="0"/>
          <w:marTop w:val="0"/>
          <w:marBottom w:val="0"/>
          <w:divBdr>
            <w:top w:val="none" w:sz="0" w:space="0" w:color="auto"/>
            <w:left w:val="none" w:sz="0" w:space="0" w:color="auto"/>
            <w:bottom w:val="none" w:sz="0" w:space="0" w:color="auto"/>
            <w:right w:val="none" w:sz="0" w:space="0" w:color="auto"/>
          </w:divBdr>
        </w:div>
        <w:div w:id="1510220162">
          <w:marLeft w:val="547"/>
          <w:marRight w:val="0"/>
          <w:marTop w:val="0"/>
          <w:marBottom w:val="0"/>
          <w:divBdr>
            <w:top w:val="none" w:sz="0" w:space="0" w:color="auto"/>
            <w:left w:val="none" w:sz="0" w:space="0" w:color="auto"/>
            <w:bottom w:val="none" w:sz="0" w:space="0" w:color="auto"/>
            <w:right w:val="none" w:sz="0" w:space="0" w:color="auto"/>
          </w:divBdr>
        </w:div>
        <w:div w:id="590894377">
          <w:marLeft w:val="547"/>
          <w:marRight w:val="0"/>
          <w:marTop w:val="0"/>
          <w:marBottom w:val="0"/>
          <w:divBdr>
            <w:top w:val="none" w:sz="0" w:space="0" w:color="auto"/>
            <w:left w:val="none" w:sz="0" w:space="0" w:color="auto"/>
            <w:bottom w:val="none" w:sz="0" w:space="0" w:color="auto"/>
            <w:right w:val="none" w:sz="0" w:space="0" w:color="auto"/>
          </w:divBdr>
        </w:div>
        <w:div w:id="1162047139">
          <w:marLeft w:val="547"/>
          <w:marRight w:val="0"/>
          <w:marTop w:val="0"/>
          <w:marBottom w:val="0"/>
          <w:divBdr>
            <w:top w:val="none" w:sz="0" w:space="0" w:color="auto"/>
            <w:left w:val="none" w:sz="0" w:space="0" w:color="auto"/>
            <w:bottom w:val="none" w:sz="0" w:space="0" w:color="auto"/>
            <w:right w:val="none" w:sz="0" w:space="0" w:color="auto"/>
          </w:divBdr>
        </w:div>
      </w:divsChild>
    </w:div>
    <w:div w:id="52049554">
      <w:bodyDiv w:val="1"/>
      <w:marLeft w:val="0"/>
      <w:marRight w:val="0"/>
      <w:marTop w:val="0"/>
      <w:marBottom w:val="0"/>
      <w:divBdr>
        <w:top w:val="none" w:sz="0" w:space="0" w:color="auto"/>
        <w:left w:val="none" w:sz="0" w:space="0" w:color="auto"/>
        <w:bottom w:val="none" w:sz="0" w:space="0" w:color="auto"/>
        <w:right w:val="none" w:sz="0" w:space="0" w:color="auto"/>
      </w:divBdr>
    </w:div>
    <w:div w:id="101268780">
      <w:bodyDiv w:val="1"/>
      <w:marLeft w:val="0"/>
      <w:marRight w:val="0"/>
      <w:marTop w:val="0"/>
      <w:marBottom w:val="0"/>
      <w:divBdr>
        <w:top w:val="none" w:sz="0" w:space="0" w:color="auto"/>
        <w:left w:val="none" w:sz="0" w:space="0" w:color="auto"/>
        <w:bottom w:val="none" w:sz="0" w:space="0" w:color="auto"/>
        <w:right w:val="none" w:sz="0" w:space="0" w:color="auto"/>
      </w:divBdr>
    </w:div>
    <w:div w:id="244000587">
      <w:bodyDiv w:val="1"/>
      <w:marLeft w:val="0"/>
      <w:marRight w:val="0"/>
      <w:marTop w:val="0"/>
      <w:marBottom w:val="0"/>
      <w:divBdr>
        <w:top w:val="none" w:sz="0" w:space="0" w:color="auto"/>
        <w:left w:val="none" w:sz="0" w:space="0" w:color="auto"/>
        <w:bottom w:val="none" w:sz="0" w:space="0" w:color="auto"/>
        <w:right w:val="none" w:sz="0" w:space="0" w:color="auto"/>
      </w:divBdr>
    </w:div>
    <w:div w:id="366488696">
      <w:bodyDiv w:val="1"/>
      <w:marLeft w:val="0"/>
      <w:marRight w:val="0"/>
      <w:marTop w:val="0"/>
      <w:marBottom w:val="0"/>
      <w:divBdr>
        <w:top w:val="none" w:sz="0" w:space="0" w:color="auto"/>
        <w:left w:val="none" w:sz="0" w:space="0" w:color="auto"/>
        <w:bottom w:val="none" w:sz="0" w:space="0" w:color="auto"/>
        <w:right w:val="none" w:sz="0" w:space="0" w:color="auto"/>
      </w:divBdr>
      <w:divsChild>
        <w:div w:id="1827744905">
          <w:marLeft w:val="547"/>
          <w:marRight w:val="0"/>
          <w:marTop w:val="0"/>
          <w:marBottom w:val="0"/>
          <w:divBdr>
            <w:top w:val="none" w:sz="0" w:space="0" w:color="auto"/>
            <w:left w:val="none" w:sz="0" w:space="0" w:color="auto"/>
            <w:bottom w:val="none" w:sz="0" w:space="0" w:color="auto"/>
            <w:right w:val="none" w:sz="0" w:space="0" w:color="auto"/>
          </w:divBdr>
        </w:div>
        <w:div w:id="823552025">
          <w:marLeft w:val="1166"/>
          <w:marRight w:val="0"/>
          <w:marTop w:val="0"/>
          <w:marBottom w:val="0"/>
          <w:divBdr>
            <w:top w:val="none" w:sz="0" w:space="0" w:color="auto"/>
            <w:left w:val="none" w:sz="0" w:space="0" w:color="auto"/>
            <w:bottom w:val="none" w:sz="0" w:space="0" w:color="auto"/>
            <w:right w:val="none" w:sz="0" w:space="0" w:color="auto"/>
          </w:divBdr>
        </w:div>
        <w:div w:id="1599021694">
          <w:marLeft w:val="1166"/>
          <w:marRight w:val="0"/>
          <w:marTop w:val="0"/>
          <w:marBottom w:val="0"/>
          <w:divBdr>
            <w:top w:val="none" w:sz="0" w:space="0" w:color="auto"/>
            <w:left w:val="none" w:sz="0" w:space="0" w:color="auto"/>
            <w:bottom w:val="none" w:sz="0" w:space="0" w:color="auto"/>
            <w:right w:val="none" w:sz="0" w:space="0" w:color="auto"/>
          </w:divBdr>
        </w:div>
        <w:div w:id="420873637">
          <w:marLeft w:val="1166"/>
          <w:marRight w:val="0"/>
          <w:marTop w:val="0"/>
          <w:marBottom w:val="0"/>
          <w:divBdr>
            <w:top w:val="none" w:sz="0" w:space="0" w:color="auto"/>
            <w:left w:val="none" w:sz="0" w:space="0" w:color="auto"/>
            <w:bottom w:val="none" w:sz="0" w:space="0" w:color="auto"/>
            <w:right w:val="none" w:sz="0" w:space="0" w:color="auto"/>
          </w:divBdr>
        </w:div>
      </w:divsChild>
    </w:div>
    <w:div w:id="379523377">
      <w:bodyDiv w:val="1"/>
      <w:marLeft w:val="0"/>
      <w:marRight w:val="0"/>
      <w:marTop w:val="0"/>
      <w:marBottom w:val="0"/>
      <w:divBdr>
        <w:top w:val="none" w:sz="0" w:space="0" w:color="auto"/>
        <w:left w:val="none" w:sz="0" w:space="0" w:color="auto"/>
        <w:bottom w:val="none" w:sz="0" w:space="0" w:color="auto"/>
        <w:right w:val="none" w:sz="0" w:space="0" w:color="auto"/>
      </w:divBdr>
    </w:div>
    <w:div w:id="475683403">
      <w:bodyDiv w:val="1"/>
      <w:marLeft w:val="0"/>
      <w:marRight w:val="0"/>
      <w:marTop w:val="0"/>
      <w:marBottom w:val="0"/>
      <w:divBdr>
        <w:top w:val="none" w:sz="0" w:space="0" w:color="auto"/>
        <w:left w:val="none" w:sz="0" w:space="0" w:color="auto"/>
        <w:bottom w:val="none" w:sz="0" w:space="0" w:color="auto"/>
        <w:right w:val="none" w:sz="0" w:space="0" w:color="auto"/>
      </w:divBdr>
    </w:div>
    <w:div w:id="660305199">
      <w:bodyDiv w:val="1"/>
      <w:marLeft w:val="0"/>
      <w:marRight w:val="0"/>
      <w:marTop w:val="0"/>
      <w:marBottom w:val="0"/>
      <w:divBdr>
        <w:top w:val="none" w:sz="0" w:space="0" w:color="auto"/>
        <w:left w:val="none" w:sz="0" w:space="0" w:color="auto"/>
        <w:bottom w:val="none" w:sz="0" w:space="0" w:color="auto"/>
        <w:right w:val="none" w:sz="0" w:space="0" w:color="auto"/>
      </w:divBdr>
    </w:div>
    <w:div w:id="670988455">
      <w:bodyDiv w:val="1"/>
      <w:marLeft w:val="0"/>
      <w:marRight w:val="0"/>
      <w:marTop w:val="0"/>
      <w:marBottom w:val="0"/>
      <w:divBdr>
        <w:top w:val="none" w:sz="0" w:space="0" w:color="auto"/>
        <w:left w:val="none" w:sz="0" w:space="0" w:color="auto"/>
        <w:bottom w:val="none" w:sz="0" w:space="0" w:color="auto"/>
        <w:right w:val="none" w:sz="0" w:space="0" w:color="auto"/>
      </w:divBdr>
    </w:div>
    <w:div w:id="686714429">
      <w:bodyDiv w:val="1"/>
      <w:marLeft w:val="0"/>
      <w:marRight w:val="0"/>
      <w:marTop w:val="0"/>
      <w:marBottom w:val="0"/>
      <w:divBdr>
        <w:top w:val="none" w:sz="0" w:space="0" w:color="auto"/>
        <w:left w:val="none" w:sz="0" w:space="0" w:color="auto"/>
        <w:bottom w:val="none" w:sz="0" w:space="0" w:color="auto"/>
        <w:right w:val="none" w:sz="0" w:space="0" w:color="auto"/>
      </w:divBdr>
    </w:div>
    <w:div w:id="704912420">
      <w:bodyDiv w:val="1"/>
      <w:marLeft w:val="0"/>
      <w:marRight w:val="0"/>
      <w:marTop w:val="0"/>
      <w:marBottom w:val="0"/>
      <w:divBdr>
        <w:top w:val="none" w:sz="0" w:space="0" w:color="auto"/>
        <w:left w:val="none" w:sz="0" w:space="0" w:color="auto"/>
        <w:bottom w:val="none" w:sz="0" w:space="0" w:color="auto"/>
        <w:right w:val="none" w:sz="0" w:space="0" w:color="auto"/>
      </w:divBdr>
    </w:div>
    <w:div w:id="933123592">
      <w:bodyDiv w:val="1"/>
      <w:marLeft w:val="0"/>
      <w:marRight w:val="0"/>
      <w:marTop w:val="0"/>
      <w:marBottom w:val="0"/>
      <w:divBdr>
        <w:top w:val="none" w:sz="0" w:space="0" w:color="auto"/>
        <w:left w:val="none" w:sz="0" w:space="0" w:color="auto"/>
        <w:bottom w:val="none" w:sz="0" w:space="0" w:color="auto"/>
        <w:right w:val="none" w:sz="0" w:space="0" w:color="auto"/>
      </w:divBdr>
      <w:divsChild>
        <w:div w:id="608319791">
          <w:marLeft w:val="547"/>
          <w:marRight w:val="0"/>
          <w:marTop w:val="0"/>
          <w:marBottom w:val="0"/>
          <w:divBdr>
            <w:top w:val="none" w:sz="0" w:space="0" w:color="auto"/>
            <w:left w:val="none" w:sz="0" w:space="0" w:color="auto"/>
            <w:bottom w:val="none" w:sz="0" w:space="0" w:color="auto"/>
            <w:right w:val="none" w:sz="0" w:space="0" w:color="auto"/>
          </w:divBdr>
        </w:div>
        <w:div w:id="2062359172">
          <w:marLeft w:val="547"/>
          <w:marRight w:val="0"/>
          <w:marTop w:val="0"/>
          <w:marBottom w:val="0"/>
          <w:divBdr>
            <w:top w:val="none" w:sz="0" w:space="0" w:color="auto"/>
            <w:left w:val="none" w:sz="0" w:space="0" w:color="auto"/>
            <w:bottom w:val="none" w:sz="0" w:space="0" w:color="auto"/>
            <w:right w:val="none" w:sz="0" w:space="0" w:color="auto"/>
          </w:divBdr>
        </w:div>
      </w:divsChild>
    </w:div>
    <w:div w:id="1085028258">
      <w:bodyDiv w:val="1"/>
      <w:marLeft w:val="0"/>
      <w:marRight w:val="0"/>
      <w:marTop w:val="0"/>
      <w:marBottom w:val="0"/>
      <w:divBdr>
        <w:top w:val="none" w:sz="0" w:space="0" w:color="auto"/>
        <w:left w:val="none" w:sz="0" w:space="0" w:color="auto"/>
        <w:bottom w:val="none" w:sz="0" w:space="0" w:color="auto"/>
        <w:right w:val="none" w:sz="0" w:space="0" w:color="auto"/>
      </w:divBdr>
      <w:divsChild>
        <w:div w:id="1864590164">
          <w:marLeft w:val="0"/>
          <w:marRight w:val="0"/>
          <w:marTop w:val="0"/>
          <w:marBottom w:val="0"/>
          <w:divBdr>
            <w:top w:val="none" w:sz="0" w:space="0" w:color="auto"/>
            <w:left w:val="none" w:sz="0" w:space="0" w:color="auto"/>
            <w:bottom w:val="none" w:sz="0" w:space="0" w:color="auto"/>
            <w:right w:val="none" w:sz="0" w:space="0" w:color="auto"/>
          </w:divBdr>
          <w:divsChild>
            <w:div w:id="706683556">
              <w:marLeft w:val="0"/>
              <w:marRight w:val="0"/>
              <w:marTop w:val="0"/>
              <w:marBottom w:val="0"/>
              <w:divBdr>
                <w:top w:val="none" w:sz="0" w:space="0" w:color="auto"/>
                <w:left w:val="none" w:sz="0" w:space="0" w:color="auto"/>
                <w:bottom w:val="none" w:sz="0" w:space="0" w:color="auto"/>
                <w:right w:val="none" w:sz="0" w:space="0" w:color="auto"/>
              </w:divBdr>
              <w:divsChild>
                <w:div w:id="1150561324">
                  <w:marLeft w:val="0"/>
                  <w:marRight w:val="0"/>
                  <w:marTop w:val="0"/>
                  <w:marBottom w:val="0"/>
                  <w:divBdr>
                    <w:top w:val="none" w:sz="0" w:space="0" w:color="auto"/>
                    <w:left w:val="none" w:sz="0" w:space="0" w:color="auto"/>
                    <w:bottom w:val="none" w:sz="0" w:space="0" w:color="auto"/>
                    <w:right w:val="none" w:sz="0" w:space="0" w:color="auto"/>
                  </w:divBdr>
                  <w:divsChild>
                    <w:div w:id="1642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930361">
      <w:bodyDiv w:val="1"/>
      <w:marLeft w:val="0"/>
      <w:marRight w:val="0"/>
      <w:marTop w:val="0"/>
      <w:marBottom w:val="0"/>
      <w:divBdr>
        <w:top w:val="none" w:sz="0" w:space="0" w:color="auto"/>
        <w:left w:val="none" w:sz="0" w:space="0" w:color="auto"/>
        <w:bottom w:val="none" w:sz="0" w:space="0" w:color="auto"/>
        <w:right w:val="none" w:sz="0" w:space="0" w:color="auto"/>
      </w:divBdr>
    </w:div>
    <w:div w:id="1131942042">
      <w:bodyDiv w:val="1"/>
      <w:marLeft w:val="0"/>
      <w:marRight w:val="0"/>
      <w:marTop w:val="0"/>
      <w:marBottom w:val="0"/>
      <w:divBdr>
        <w:top w:val="none" w:sz="0" w:space="0" w:color="auto"/>
        <w:left w:val="none" w:sz="0" w:space="0" w:color="auto"/>
        <w:bottom w:val="none" w:sz="0" w:space="0" w:color="auto"/>
        <w:right w:val="none" w:sz="0" w:space="0" w:color="auto"/>
      </w:divBdr>
      <w:divsChild>
        <w:div w:id="694814869">
          <w:marLeft w:val="547"/>
          <w:marRight w:val="0"/>
          <w:marTop w:val="0"/>
          <w:marBottom w:val="0"/>
          <w:divBdr>
            <w:top w:val="none" w:sz="0" w:space="0" w:color="auto"/>
            <w:left w:val="none" w:sz="0" w:space="0" w:color="auto"/>
            <w:bottom w:val="none" w:sz="0" w:space="0" w:color="auto"/>
            <w:right w:val="none" w:sz="0" w:space="0" w:color="auto"/>
          </w:divBdr>
        </w:div>
      </w:divsChild>
    </w:div>
    <w:div w:id="1183594582">
      <w:bodyDiv w:val="1"/>
      <w:marLeft w:val="0"/>
      <w:marRight w:val="0"/>
      <w:marTop w:val="0"/>
      <w:marBottom w:val="0"/>
      <w:divBdr>
        <w:top w:val="none" w:sz="0" w:space="0" w:color="auto"/>
        <w:left w:val="none" w:sz="0" w:space="0" w:color="auto"/>
        <w:bottom w:val="none" w:sz="0" w:space="0" w:color="auto"/>
        <w:right w:val="none" w:sz="0" w:space="0" w:color="auto"/>
      </w:divBdr>
    </w:div>
    <w:div w:id="1325621401">
      <w:bodyDiv w:val="1"/>
      <w:marLeft w:val="0"/>
      <w:marRight w:val="0"/>
      <w:marTop w:val="0"/>
      <w:marBottom w:val="0"/>
      <w:divBdr>
        <w:top w:val="none" w:sz="0" w:space="0" w:color="auto"/>
        <w:left w:val="none" w:sz="0" w:space="0" w:color="auto"/>
        <w:bottom w:val="none" w:sz="0" w:space="0" w:color="auto"/>
        <w:right w:val="none" w:sz="0" w:space="0" w:color="auto"/>
      </w:divBdr>
    </w:div>
    <w:div w:id="1400788194">
      <w:bodyDiv w:val="1"/>
      <w:marLeft w:val="0"/>
      <w:marRight w:val="0"/>
      <w:marTop w:val="0"/>
      <w:marBottom w:val="0"/>
      <w:divBdr>
        <w:top w:val="none" w:sz="0" w:space="0" w:color="auto"/>
        <w:left w:val="none" w:sz="0" w:space="0" w:color="auto"/>
        <w:bottom w:val="none" w:sz="0" w:space="0" w:color="auto"/>
        <w:right w:val="none" w:sz="0" w:space="0" w:color="auto"/>
      </w:divBdr>
    </w:div>
    <w:div w:id="1432631210">
      <w:bodyDiv w:val="1"/>
      <w:marLeft w:val="0"/>
      <w:marRight w:val="0"/>
      <w:marTop w:val="0"/>
      <w:marBottom w:val="0"/>
      <w:divBdr>
        <w:top w:val="none" w:sz="0" w:space="0" w:color="auto"/>
        <w:left w:val="none" w:sz="0" w:space="0" w:color="auto"/>
        <w:bottom w:val="none" w:sz="0" w:space="0" w:color="auto"/>
        <w:right w:val="none" w:sz="0" w:space="0" w:color="auto"/>
      </w:divBdr>
      <w:divsChild>
        <w:div w:id="604074314">
          <w:marLeft w:val="0"/>
          <w:marRight w:val="0"/>
          <w:marTop w:val="0"/>
          <w:marBottom w:val="0"/>
          <w:divBdr>
            <w:top w:val="none" w:sz="0" w:space="0" w:color="auto"/>
            <w:left w:val="none" w:sz="0" w:space="0" w:color="auto"/>
            <w:bottom w:val="none" w:sz="0" w:space="0" w:color="auto"/>
            <w:right w:val="none" w:sz="0" w:space="0" w:color="auto"/>
          </w:divBdr>
          <w:divsChild>
            <w:div w:id="1299065213">
              <w:marLeft w:val="0"/>
              <w:marRight w:val="0"/>
              <w:marTop w:val="0"/>
              <w:marBottom w:val="0"/>
              <w:divBdr>
                <w:top w:val="none" w:sz="0" w:space="0" w:color="auto"/>
                <w:left w:val="none" w:sz="0" w:space="0" w:color="auto"/>
                <w:bottom w:val="none" w:sz="0" w:space="0" w:color="auto"/>
                <w:right w:val="none" w:sz="0" w:space="0" w:color="auto"/>
              </w:divBdr>
              <w:divsChild>
                <w:div w:id="2003005910">
                  <w:marLeft w:val="0"/>
                  <w:marRight w:val="0"/>
                  <w:marTop w:val="0"/>
                  <w:marBottom w:val="0"/>
                  <w:divBdr>
                    <w:top w:val="none" w:sz="0" w:space="0" w:color="auto"/>
                    <w:left w:val="none" w:sz="0" w:space="0" w:color="auto"/>
                    <w:bottom w:val="none" w:sz="0" w:space="0" w:color="auto"/>
                    <w:right w:val="none" w:sz="0" w:space="0" w:color="auto"/>
                  </w:divBdr>
                  <w:divsChild>
                    <w:div w:id="44809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446858">
      <w:bodyDiv w:val="1"/>
      <w:marLeft w:val="0"/>
      <w:marRight w:val="0"/>
      <w:marTop w:val="0"/>
      <w:marBottom w:val="0"/>
      <w:divBdr>
        <w:top w:val="none" w:sz="0" w:space="0" w:color="auto"/>
        <w:left w:val="none" w:sz="0" w:space="0" w:color="auto"/>
        <w:bottom w:val="none" w:sz="0" w:space="0" w:color="auto"/>
        <w:right w:val="none" w:sz="0" w:space="0" w:color="auto"/>
      </w:divBdr>
      <w:divsChild>
        <w:div w:id="1562640630">
          <w:marLeft w:val="0"/>
          <w:marRight w:val="0"/>
          <w:marTop w:val="0"/>
          <w:marBottom w:val="0"/>
          <w:divBdr>
            <w:top w:val="none" w:sz="0" w:space="0" w:color="auto"/>
            <w:left w:val="none" w:sz="0" w:space="0" w:color="auto"/>
            <w:bottom w:val="none" w:sz="0" w:space="0" w:color="auto"/>
            <w:right w:val="none" w:sz="0" w:space="0" w:color="auto"/>
          </w:divBdr>
          <w:divsChild>
            <w:div w:id="1384013856">
              <w:marLeft w:val="0"/>
              <w:marRight w:val="0"/>
              <w:marTop w:val="0"/>
              <w:marBottom w:val="0"/>
              <w:divBdr>
                <w:top w:val="none" w:sz="0" w:space="0" w:color="auto"/>
                <w:left w:val="none" w:sz="0" w:space="0" w:color="auto"/>
                <w:bottom w:val="none" w:sz="0" w:space="0" w:color="auto"/>
                <w:right w:val="none" w:sz="0" w:space="0" w:color="auto"/>
              </w:divBdr>
              <w:divsChild>
                <w:div w:id="102960031">
                  <w:marLeft w:val="0"/>
                  <w:marRight w:val="0"/>
                  <w:marTop w:val="0"/>
                  <w:marBottom w:val="0"/>
                  <w:divBdr>
                    <w:top w:val="none" w:sz="0" w:space="0" w:color="auto"/>
                    <w:left w:val="none" w:sz="0" w:space="0" w:color="auto"/>
                    <w:bottom w:val="none" w:sz="0" w:space="0" w:color="auto"/>
                    <w:right w:val="none" w:sz="0" w:space="0" w:color="auto"/>
                  </w:divBdr>
                  <w:divsChild>
                    <w:div w:id="2464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492046">
      <w:bodyDiv w:val="1"/>
      <w:marLeft w:val="0"/>
      <w:marRight w:val="0"/>
      <w:marTop w:val="0"/>
      <w:marBottom w:val="0"/>
      <w:divBdr>
        <w:top w:val="none" w:sz="0" w:space="0" w:color="auto"/>
        <w:left w:val="none" w:sz="0" w:space="0" w:color="auto"/>
        <w:bottom w:val="none" w:sz="0" w:space="0" w:color="auto"/>
        <w:right w:val="none" w:sz="0" w:space="0" w:color="auto"/>
      </w:divBdr>
      <w:divsChild>
        <w:div w:id="844320111">
          <w:marLeft w:val="547"/>
          <w:marRight w:val="0"/>
          <w:marTop w:val="0"/>
          <w:marBottom w:val="0"/>
          <w:divBdr>
            <w:top w:val="none" w:sz="0" w:space="0" w:color="auto"/>
            <w:left w:val="none" w:sz="0" w:space="0" w:color="auto"/>
            <w:bottom w:val="none" w:sz="0" w:space="0" w:color="auto"/>
            <w:right w:val="none" w:sz="0" w:space="0" w:color="auto"/>
          </w:divBdr>
        </w:div>
        <w:div w:id="687871670">
          <w:marLeft w:val="547"/>
          <w:marRight w:val="0"/>
          <w:marTop w:val="0"/>
          <w:marBottom w:val="0"/>
          <w:divBdr>
            <w:top w:val="none" w:sz="0" w:space="0" w:color="auto"/>
            <w:left w:val="none" w:sz="0" w:space="0" w:color="auto"/>
            <w:bottom w:val="none" w:sz="0" w:space="0" w:color="auto"/>
            <w:right w:val="none" w:sz="0" w:space="0" w:color="auto"/>
          </w:divBdr>
        </w:div>
        <w:div w:id="205526814">
          <w:marLeft w:val="547"/>
          <w:marRight w:val="0"/>
          <w:marTop w:val="0"/>
          <w:marBottom w:val="0"/>
          <w:divBdr>
            <w:top w:val="none" w:sz="0" w:space="0" w:color="auto"/>
            <w:left w:val="none" w:sz="0" w:space="0" w:color="auto"/>
            <w:bottom w:val="none" w:sz="0" w:space="0" w:color="auto"/>
            <w:right w:val="none" w:sz="0" w:space="0" w:color="auto"/>
          </w:divBdr>
        </w:div>
        <w:div w:id="1700352056">
          <w:marLeft w:val="547"/>
          <w:marRight w:val="0"/>
          <w:marTop w:val="0"/>
          <w:marBottom w:val="0"/>
          <w:divBdr>
            <w:top w:val="none" w:sz="0" w:space="0" w:color="auto"/>
            <w:left w:val="none" w:sz="0" w:space="0" w:color="auto"/>
            <w:bottom w:val="none" w:sz="0" w:space="0" w:color="auto"/>
            <w:right w:val="none" w:sz="0" w:space="0" w:color="auto"/>
          </w:divBdr>
        </w:div>
        <w:div w:id="1038895192">
          <w:marLeft w:val="547"/>
          <w:marRight w:val="0"/>
          <w:marTop w:val="0"/>
          <w:marBottom w:val="0"/>
          <w:divBdr>
            <w:top w:val="none" w:sz="0" w:space="0" w:color="auto"/>
            <w:left w:val="none" w:sz="0" w:space="0" w:color="auto"/>
            <w:bottom w:val="none" w:sz="0" w:space="0" w:color="auto"/>
            <w:right w:val="none" w:sz="0" w:space="0" w:color="auto"/>
          </w:divBdr>
        </w:div>
        <w:div w:id="2117089728">
          <w:marLeft w:val="547"/>
          <w:marRight w:val="0"/>
          <w:marTop w:val="0"/>
          <w:marBottom w:val="0"/>
          <w:divBdr>
            <w:top w:val="none" w:sz="0" w:space="0" w:color="auto"/>
            <w:left w:val="none" w:sz="0" w:space="0" w:color="auto"/>
            <w:bottom w:val="none" w:sz="0" w:space="0" w:color="auto"/>
            <w:right w:val="none" w:sz="0" w:space="0" w:color="auto"/>
          </w:divBdr>
        </w:div>
        <w:div w:id="406339278">
          <w:marLeft w:val="547"/>
          <w:marRight w:val="0"/>
          <w:marTop w:val="0"/>
          <w:marBottom w:val="0"/>
          <w:divBdr>
            <w:top w:val="none" w:sz="0" w:space="0" w:color="auto"/>
            <w:left w:val="none" w:sz="0" w:space="0" w:color="auto"/>
            <w:bottom w:val="none" w:sz="0" w:space="0" w:color="auto"/>
            <w:right w:val="none" w:sz="0" w:space="0" w:color="auto"/>
          </w:divBdr>
        </w:div>
        <w:div w:id="1048989267">
          <w:marLeft w:val="547"/>
          <w:marRight w:val="0"/>
          <w:marTop w:val="0"/>
          <w:marBottom w:val="0"/>
          <w:divBdr>
            <w:top w:val="none" w:sz="0" w:space="0" w:color="auto"/>
            <w:left w:val="none" w:sz="0" w:space="0" w:color="auto"/>
            <w:bottom w:val="none" w:sz="0" w:space="0" w:color="auto"/>
            <w:right w:val="none" w:sz="0" w:space="0" w:color="auto"/>
          </w:divBdr>
        </w:div>
      </w:divsChild>
    </w:div>
    <w:div w:id="1698963734">
      <w:bodyDiv w:val="1"/>
      <w:marLeft w:val="0"/>
      <w:marRight w:val="0"/>
      <w:marTop w:val="0"/>
      <w:marBottom w:val="0"/>
      <w:divBdr>
        <w:top w:val="none" w:sz="0" w:space="0" w:color="auto"/>
        <w:left w:val="none" w:sz="0" w:space="0" w:color="auto"/>
        <w:bottom w:val="none" w:sz="0" w:space="0" w:color="auto"/>
        <w:right w:val="none" w:sz="0" w:space="0" w:color="auto"/>
      </w:divBdr>
    </w:div>
    <w:div w:id="1726374939">
      <w:bodyDiv w:val="1"/>
      <w:marLeft w:val="0"/>
      <w:marRight w:val="0"/>
      <w:marTop w:val="0"/>
      <w:marBottom w:val="0"/>
      <w:divBdr>
        <w:top w:val="none" w:sz="0" w:space="0" w:color="auto"/>
        <w:left w:val="none" w:sz="0" w:space="0" w:color="auto"/>
        <w:bottom w:val="none" w:sz="0" w:space="0" w:color="auto"/>
        <w:right w:val="none" w:sz="0" w:space="0" w:color="auto"/>
      </w:divBdr>
    </w:div>
    <w:div w:id="1813599845">
      <w:bodyDiv w:val="1"/>
      <w:marLeft w:val="0"/>
      <w:marRight w:val="0"/>
      <w:marTop w:val="0"/>
      <w:marBottom w:val="0"/>
      <w:divBdr>
        <w:top w:val="none" w:sz="0" w:space="0" w:color="auto"/>
        <w:left w:val="none" w:sz="0" w:space="0" w:color="auto"/>
        <w:bottom w:val="none" w:sz="0" w:space="0" w:color="auto"/>
        <w:right w:val="none" w:sz="0" w:space="0" w:color="auto"/>
      </w:divBdr>
      <w:divsChild>
        <w:div w:id="1936864082">
          <w:marLeft w:val="0"/>
          <w:marRight w:val="0"/>
          <w:marTop w:val="0"/>
          <w:marBottom w:val="0"/>
          <w:divBdr>
            <w:top w:val="none" w:sz="0" w:space="0" w:color="auto"/>
            <w:left w:val="none" w:sz="0" w:space="0" w:color="auto"/>
            <w:bottom w:val="none" w:sz="0" w:space="0" w:color="auto"/>
            <w:right w:val="none" w:sz="0" w:space="0" w:color="auto"/>
          </w:divBdr>
          <w:divsChild>
            <w:div w:id="780997970">
              <w:marLeft w:val="0"/>
              <w:marRight w:val="0"/>
              <w:marTop w:val="0"/>
              <w:marBottom w:val="0"/>
              <w:divBdr>
                <w:top w:val="none" w:sz="0" w:space="0" w:color="auto"/>
                <w:left w:val="none" w:sz="0" w:space="0" w:color="auto"/>
                <w:bottom w:val="none" w:sz="0" w:space="0" w:color="auto"/>
                <w:right w:val="none" w:sz="0" w:space="0" w:color="auto"/>
              </w:divBdr>
              <w:divsChild>
                <w:div w:id="1722050402">
                  <w:marLeft w:val="0"/>
                  <w:marRight w:val="0"/>
                  <w:marTop w:val="0"/>
                  <w:marBottom w:val="0"/>
                  <w:divBdr>
                    <w:top w:val="none" w:sz="0" w:space="0" w:color="auto"/>
                    <w:left w:val="none" w:sz="0" w:space="0" w:color="auto"/>
                    <w:bottom w:val="none" w:sz="0" w:space="0" w:color="auto"/>
                    <w:right w:val="none" w:sz="0" w:space="0" w:color="auto"/>
                  </w:divBdr>
                  <w:divsChild>
                    <w:div w:id="2658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86312">
      <w:bodyDiv w:val="1"/>
      <w:marLeft w:val="0"/>
      <w:marRight w:val="0"/>
      <w:marTop w:val="0"/>
      <w:marBottom w:val="0"/>
      <w:divBdr>
        <w:top w:val="none" w:sz="0" w:space="0" w:color="auto"/>
        <w:left w:val="none" w:sz="0" w:space="0" w:color="auto"/>
        <w:bottom w:val="none" w:sz="0" w:space="0" w:color="auto"/>
        <w:right w:val="none" w:sz="0" w:space="0" w:color="auto"/>
      </w:divBdr>
      <w:divsChild>
        <w:div w:id="247077067">
          <w:marLeft w:val="547"/>
          <w:marRight w:val="0"/>
          <w:marTop w:val="82"/>
          <w:marBottom w:val="0"/>
          <w:divBdr>
            <w:top w:val="none" w:sz="0" w:space="0" w:color="auto"/>
            <w:left w:val="none" w:sz="0" w:space="0" w:color="auto"/>
            <w:bottom w:val="none" w:sz="0" w:space="0" w:color="auto"/>
            <w:right w:val="none" w:sz="0" w:space="0" w:color="auto"/>
          </w:divBdr>
        </w:div>
        <w:div w:id="1383556618">
          <w:marLeft w:val="547"/>
          <w:marRight w:val="0"/>
          <w:marTop w:val="82"/>
          <w:marBottom w:val="0"/>
          <w:divBdr>
            <w:top w:val="none" w:sz="0" w:space="0" w:color="auto"/>
            <w:left w:val="none" w:sz="0" w:space="0" w:color="auto"/>
            <w:bottom w:val="none" w:sz="0" w:space="0" w:color="auto"/>
            <w:right w:val="none" w:sz="0" w:space="0" w:color="auto"/>
          </w:divBdr>
        </w:div>
        <w:div w:id="375396087">
          <w:marLeft w:val="547"/>
          <w:marRight w:val="0"/>
          <w:marTop w:val="82"/>
          <w:marBottom w:val="0"/>
          <w:divBdr>
            <w:top w:val="none" w:sz="0" w:space="0" w:color="auto"/>
            <w:left w:val="none" w:sz="0" w:space="0" w:color="auto"/>
            <w:bottom w:val="none" w:sz="0" w:space="0" w:color="auto"/>
            <w:right w:val="none" w:sz="0" w:space="0" w:color="auto"/>
          </w:divBdr>
        </w:div>
        <w:div w:id="1179544249">
          <w:marLeft w:val="547"/>
          <w:marRight w:val="0"/>
          <w:marTop w:val="82"/>
          <w:marBottom w:val="0"/>
          <w:divBdr>
            <w:top w:val="none" w:sz="0" w:space="0" w:color="auto"/>
            <w:left w:val="none" w:sz="0" w:space="0" w:color="auto"/>
            <w:bottom w:val="none" w:sz="0" w:space="0" w:color="auto"/>
            <w:right w:val="none" w:sz="0" w:space="0" w:color="auto"/>
          </w:divBdr>
        </w:div>
      </w:divsChild>
    </w:div>
    <w:div w:id="2070762793">
      <w:bodyDiv w:val="1"/>
      <w:marLeft w:val="0"/>
      <w:marRight w:val="0"/>
      <w:marTop w:val="0"/>
      <w:marBottom w:val="0"/>
      <w:divBdr>
        <w:top w:val="none" w:sz="0" w:space="0" w:color="auto"/>
        <w:left w:val="none" w:sz="0" w:space="0" w:color="auto"/>
        <w:bottom w:val="none" w:sz="0" w:space="0" w:color="auto"/>
        <w:right w:val="none" w:sz="0" w:space="0" w:color="auto"/>
      </w:divBdr>
    </w:div>
    <w:div w:id="2140604009">
      <w:bodyDiv w:val="1"/>
      <w:marLeft w:val="0"/>
      <w:marRight w:val="0"/>
      <w:marTop w:val="0"/>
      <w:marBottom w:val="0"/>
      <w:divBdr>
        <w:top w:val="none" w:sz="0" w:space="0" w:color="auto"/>
        <w:left w:val="none" w:sz="0" w:space="0" w:color="auto"/>
        <w:bottom w:val="none" w:sz="0" w:space="0" w:color="auto"/>
        <w:right w:val="none" w:sz="0" w:space="0" w:color="auto"/>
      </w:divBdr>
      <w:divsChild>
        <w:div w:id="19083716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0UDVQCrBzU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redith.trowsdale@vhey.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5EA86-7D80-E848-9608-B0A953915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8</Pages>
  <Words>2643</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46</cp:revision>
  <dcterms:created xsi:type="dcterms:W3CDTF">2021-09-15T09:41:00Z</dcterms:created>
  <dcterms:modified xsi:type="dcterms:W3CDTF">2021-09-23T16:17:00Z</dcterms:modified>
</cp:coreProperties>
</file>